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07" w:lineRule="exact" w:before="82"/>
        <w:ind w:left="218" w:right="0" w:firstLine="0"/>
        <w:jc w:val="left"/>
        <w:rPr>
          <w:sz w:val="18"/>
        </w:rPr>
      </w:pPr>
      <w:r>
        <w:rPr>
          <w:sz w:val="18"/>
        </w:rPr>
        <w:t>Form</w:t>
      </w:r>
      <w:r>
        <w:rPr>
          <w:spacing w:val="-1"/>
          <w:sz w:val="18"/>
        </w:rPr>
        <w:t> </w:t>
      </w:r>
      <w:r>
        <w:rPr>
          <w:sz w:val="18"/>
        </w:rPr>
        <w:t>4</w:t>
      </w:r>
      <w:r>
        <w:rPr>
          <w:spacing w:val="-2"/>
          <w:sz w:val="18"/>
        </w:rPr>
        <w:t> </w:t>
      </w:r>
      <w:r>
        <w:rPr>
          <w:sz w:val="18"/>
        </w:rPr>
        <w:t>(version</w:t>
      </w:r>
      <w:r>
        <w:rPr>
          <w:spacing w:val="1"/>
          <w:sz w:val="18"/>
        </w:rPr>
        <w:t> </w:t>
      </w:r>
      <w:r>
        <w:rPr>
          <w:spacing w:val="-5"/>
          <w:sz w:val="18"/>
        </w:rPr>
        <w:t>3)</w:t>
      </w:r>
    </w:p>
    <w:p>
      <w:pPr>
        <w:spacing w:line="207" w:lineRule="exact" w:before="0"/>
        <w:ind w:left="218" w:right="0" w:firstLine="0"/>
        <w:jc w:val="left"/>
        <w:rPr>
          <w:sz w:val="18"/>
        </w:rPr>
      </w:pPr>
      <w:r>
        <w:rPr>
          <w:sz w:val="18"/>
        </w:rPr>
        <w:t>Industrial</w:t>
      </w:r>
      <w:r>
        <w:rPr>
          <w:spacing w:val="-2"/>
          <w:sz w:val="18"/>
        </w:rPr>
        <w:t> </w:t>
      </w:r>
      <w:r>
        <w:rPr>
          <w:sz w:val="18"/>
        </w:rPr>
        <w:t>Relations</w:t>
      </w:r>
      <w:r>
        <w:rPr>
          <w:spacing w:val="-1"/>
          <w:sz w:val="18"/>
        </w:rPr>
        <w:t> </w:t>
      </w:r>
      <w:r>
        <w:rPr>
          <w:sz w:val="18"/>
        </w:rPr>
        <w:t>Commission Rules 2022,</w:t>
      </w:r>
      <w:r>
        <w:rPr>
          <w:spacing w:val="-6"/>
          <w:sz w:val="18"/>
        </w:rPr>
        <w:t> </w:t>
      </w:r>
      <w:r>
        <w:rPr>
          <w:sz w:val="18"/>
        </w:rPr>
        <w:t>Part</w:t>
      </w:r>
      <w:r>
        <w:rPr>
          <w:spacing w:val="-1"/>
          <w:sz w:val="18"/>
        </w:rPr>
        <w:t> </w:t>
      </w:r>
      <w:r>
        <w:rPr>
          <w:sz w:val="18"/>
        </w:rPr>
        <w:t>5</w:t>
      </w:r>
      <w:r>
        <w:rPr>
          <w:spacing w:val="-4"/>
          <w:sz w:val="18"/>
        </w:rPr>
        <w:t> </w:t>
      </w:r>
      <w:r>
        <w:rPr>
          <w:sz w:val="18"/>
        </w:rPr>
        <w:t>Division</w:t>
      </w:r>
      <w:r>
        <w:rPr>
          <w:spacing w:val="-3"/>
          <w:sz w:val="18"/>
        </w:rPr>
        <w:t> </w:t>
      </w:r>
      <w:r>
        <w:rPr>
          <w:spacing w:val="-10"/>
          <w:sz w:val="18"/>
        </w:rPr>
        <w:t>1</w:t>
      </w:r>
    </w:p>
    <w:p>
      <w:pPr>
        <w:pStyle w:val="Title"/>
      </w:pPr>
      <w:r>
        <w:rPr/>
        <w:t>NOTIFICATION</w:t>
      </w:r>
      <w:r>
        <w:rPr>
          <w:spacing w:val="-7"/>
        </w:rPr>
        <w:t> </w:t>
      </w:r>
      <w:r>
        <w:rPr/>
        <w:t>OF</w:t>
      </w:r>
      <w:r>
        <w:rPr>
          <w:spacing w:val="-4"/>
        </w:rPr>
        <w:t> </w:t>
      </w:r>
      <w:r>
        <w:rPr/>
        <w:t>AN</w:t>
      </w:r>
      <w:r>
        <w:rPr>
          <w:spacing w:val="-5"/>
        </w:rPr>
        <w:t> </w:t>
      </w:r>
      <w:r>
        <w:rPr/>
        <w:t>INDUSTRIAL</w:t>
      </w:r>
      <w:r>
        <w:rPr>
          <w:spacing w:val="-4"/>
        </w:rPr>
        <w:t> </w:t>
      </w:r>
      <w:r>
        <w:rPr>
          <w:spacing w:val="-2"/>
        </w:rPr>
        <w:t>DISPUTE</w:t>
      </w:r>
    </w:p>
    <w:p>
      <w:pPr>
        <w:spacing w:before="241"/>
        <w:ind w:left="4" w:right="57" w:firstLine="0"/>
        <w:jc w:val="center"/>
        <w:rPr>
          <w:b/>
          <w:i/>
          <w:sz w:val="22"/>
        </w:rPr>
      </w:pPr>
      <w:r>
        <w:rPr>
          <w:b/>
          <w:sz w:val="22"/>
        </w:rPr>
        <w:t>Pursuant</w:t>
      </w:r>
      <w:r>
        <w:rPr>
          <w:b/>
          <w:spacing w:val="-2"/>
          <w:sz w:val="22"/>
        </w:rPr>
        <w:t> </w:t>
      </w:r>
      <w:r>
        <w:rPr>
          <w:b/>
          <w:sz w:val="22"/>
        </w:rPr>
        <w:t>to</w:t>
      </w:r>
      <w:r>
        <w:rPr>
          <w:b/>
          <w:spacing w:val="-2"/>
          <w:sz w:val="22"/>
        </w:rPr>
        <w:t> </w:t>
      </w:r>
      <w:r>
        <w:rPr>
          <w:b/>
          <w:sz w:val="22"/>
        </w:rPr>
        <w:t>s</w:t>
      </w:r>
      <w:r>
        <w:rPr>
          <w:b/>
          <w:spacing w:val="-3"/>
          <w:sz w:val="22"/>
        </w:rPr>
        <w:t> </w:t>
      </w:r>
      <w:r>
        <w:rPr>
          <w:b/>
          <w:sz w:val="22"/>
        </w:rPr>
        <w:t>130 or</w:t>
      </w:r>
      <w:r>
        <w:rPr>
          <w:b/>
          <w:spacing w:val="1"/>
          <w:sz w:val="22"/>
        </w:rPr>
        <w:t> </w:t>
      </w:r>
      <w:r>
        <w:rPr>
          <w:b/>
          <w:sz w:val="22"/>
        </w:rPr>
        <w:t>s</w:t>
      </w:r>
      <w:r>
        <w:rPr>
          <w:b/>
          <w:spacing w:val="-8"/>
          <w:sz w:val="22"/>
        </w:rPr>
        <w:t> </w:t>
      </w:r>
      <w:r>
        <w:rPr>
          <w:b/>
          <w:sz w:val="22"/>
        </w:rPr>
        <w:t>332</w:t>
      </w:r>
      <w:r>
        <w:rPr>
          <w:b/>
          <w:spacing w:val="-1"/>
          <w:sz w:val="22"/>
        </w:rPr>
        <w:t> </w:t>
      </w:r>
      <w:r>
        <w:rPr>
          <w:b/>
          <w:sz w:val="22"/>
        </w:rPr>
        <w:t>of</w:t>
      </w:r>
      <w:r>
        <w:rPr>
          <w:b/>
          <w:spacing w:val="-2"/>
          <w:sz w:val="22"/>
        </w:rPr>
        <w:t> </w:t>
      </w:r>
      <w:r>
        <w:rPr>
          <w:b/>
          <w:sz w:val="22"/>
        </w:rPr>
        <w:t>the</w:t>
      </w:r>
      <w:r>
        <w:rPr>
          <w:b/>
          <w:spacing w:val="-4"/>
          <w:sz w:val="22"/>
        </w:rPr>
        <w:t> </w:t>
      </w:r>
      <w:r>
        <w:rPr>
          <w:b/>
          <w:i/>
          <w:sz w:val="22"/>
        </w:rPr>
        <w:t>Industrial</w:t>
      </w:r>
      <w:r>
        <w:rPr>
          <w:b/>
          <w:i/>
          <w:spacing w:val="-4"/>
          <w:sz w:val="22"/>
        </w:rPr>
        <w:t> </w:t>
      </w:r>
      <w:r>
        <w:rPr>
          <w:b/>
          <w:i/>
          <w:sz w:val="22"/>
        </w:rPr>
        <w:t>Relations</w:t>
      </w:r>
      <w:r>
        <w:rPr>
          <w:b/>
          <w:i/>
          <w:spacing w:val="-4"/>
          <w:sz w:val="22"/>
        </w:rPr>
        <w:t> </w:t>
      </w:r>
      <w:r>
        <w:rPr>
          <w:b/>
          <w:i/>
          <w:sz w:val="22"/>
        </w:rPr>
        <w:t>Act</w:t>
      </w:r>
      <w:r>
        <w:rPr>
          <w:b/>
          <w:i/>
          <w:spacing w:val="-1"/>
          <w:sz w:val="22"/>
        </w:rPr>
        <w:t> </w:t>
      </w:r>
      <w:r>
        <w:rPr>
          <w:b/>
          <w:i/>
          <w:spacing w:val="-4"/>
          <w:sz w:val="22"/>
        </w:rPr>
        <w:t>1996</w:t>
      </w:r>
    </w:p>
    <w:p>
      <w:pPr>
        <w:pStyle w:val="BodyText"/>
        <w:spacing w:before="3"/>
        <w:rPr>
          <w:b/>
          <w:i/>
          <w:sz w:val="14"/>
        </w:rPr>
      </w:pPr>
      <w:r>
        <w:rPr/>
        <mc:AlternateContent>
          <mc:Choice Requires="wps">
            <w:drawing>
              <wp:anchor distT="0" distB="0" distL="0" distR="0" allowOverlap="1" layoutInCell="1" locked="0" behindDoc="1" simplePos="0" relativeHeight="487587840">
                <wp:simplePos x="0" y="0"/>
                <wp:positionH relativeFrom="page">
                  <wp:posOffset>832104</wp:posOffset>
                </wp:positionH>
                <wp:positionV relativeFrom="paragraph">
                  <wp:posOffset>119929</wp:posOffset>
                </wp:positionV>
                <wp:extent cx="5759450" cy="312420"/>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59450" cy="312420"/>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COMMISSION</w:t>
                            </w:r>
                            <w:r>
                              <w:rPr>
                                <w:b/>
                                <w:color w:val="000000"/>
                                <w:spacing w:val="-4"/>
                                <w:sz w:val="22"/>
                              </w:rPr>
                              <w:t> </w:t>
                            </w:r>
                            <w:r>
                              <w:rPr>
                                <w:b/>
                                <w:color w:val="000000"/>
                                <w:spacing w:val="-2"/>
                                <w:sz w:val="22"/>
                              </w:rPr>
                              <w:t>DETAILS</w:t>
                            </w:r>
                          </w:p>
                        </w:txbxContent>
                      </wps:txbx>
                      <wps:bodyPr wrap="square" lIns="0" tIns="0" rIns="0" bIns="0" rtlCol="0">
                        <a:noAutofit/>
                      </wps:bodyPr>
                    </wps:wsp>
                  </a:graphicData>
                </a:graphic>
              </wp:anchor>
            </w:drawing>
          </mc:Choice>
          <mc:Fallback>
            <w:pict>
              <v:shape style="position:absolute;margin-left:65.520004pt;margin-top:9.443266pt;width:453.5pt;height:24.6pt;mso-position-horizontal-relative:page;mso-position-vertical-relative:paragraph;z-index:-15728640;mso-wrap-distance-left:0;mso-wrap-distance-right:0" type="#_x0000_t202" id="docshape2" filled="true" fillcolor="#d8d8d8" stroked="false">
                <v:textbox inset="0,0,0,0">
                  <w:txbxContent>
                    <w:p>
                      <w:pPr>
                        <w:spacing w:before="120"/>
                        <w:ind w:left="107" w:right="0" w:firstLine="0"/>
                        <w:jc w:val="left"/>
                        <w:rPr>
                          <w:b/>
                          <w:color w:val="000000"/>
                          <w:sz w:val="22"/>
                        </w:rPr>
                      </w:pPr>
                      <w:r>
                        <w:rPr>
                          <w:b/>
                          <w:color w:val="000000"/>
                          <w:sz w:val="22"/>
                        </w:rPr>
                        <w:t>COMMISSION</w:t>
                      </w:r>
                      <w:r>
                        <w:rPr>
                          <w:b/>
                          <w:color w:val="000000"/>
                          <w:spacing w:val="-4"/>
                          <w:sz w:val="22"/>
                        </w:rPr>
                        <w:t> </w:t>
                      </w:r>
                      <w:r>
                        <w:rPr>
                          <w:b/>
                          <w:color w:val="000000"/>
                          <w:spacing w:val="-2"/>
                          <w:sz w:val="22"/>
                        </w:rPr>
                        <w:t>DETAILS</w:t>
                      </w:r>
                    </w:p>
                  </w:txbxContent>
                </v:textbox>
                <v:fill type="solid"/>
                <w10:wrap type="topAndBottom"/>
              </v:shape>
            </w:pict>
          </mc:Fallback>
        </mc:AlternateContent>
      </w:r>
    </w:p>
    <w:p>
      <w:pPr>
        <w:pStyle w:val="BodyText"/>
        <w:spacing w:line="352" w:lineRule="auto" w:before="60"/>
        <w:ind w:left="218" w:right="4081"/>
      </w:pPr>
      <w:r>
        <w:rPr/>
        <w:t>Industrial</w:t>
      </w:r>
      <w:r>
        <w:rPr>
          <w:spacing w:val="-6"/>
        </w:rPr>
        <w:t> </w:t>
      </w:r>
      <w:r>
        <w:rPr/>
        <w:t>Relations</w:t>
      </w:r>
      <w:r>
        <w:rPr>
          <w:spacing w:val="-6"/>
        </w:rPr>
        <w:t> </w:t>
      </w:r>
      <w:r>
        <w:rPr/>
        <w:t>Commission</w:t>
      </w:r>
      <w:r>
        <w:rPr>
          <w:spacing w:val="-6"/>
        </w:rPr>
        <w:t> </w:t>
      </w:r>
      <w:r>
        <w:rPr/>
        <w:t>of</w:t>
      </w:r>
      <w:r>
        <w:rPr>
          <w:spacing w:val="-5"/>
        </w:rPr>
        <w:t> </w:t>
      </w:r>
      <w:r>
        <w:rPr/>
        <w:t>New</w:t>
      </w:r>
      <w:r>
        <w:rPr>
          <w:spacing w:val="-6"/>
        </w:rPr>
        <w:t> </w:t>
      </w:r>
      <w:r>
        <w:rPr/>
        <w:t>South</w:t>
      </w:r>
      <w:r>
        <w:rPr>
          <w:spacing w:val="-7"/>
        </w:rPr>
        <w:t> </w:t>
      </w:r>
      <w:r>
        <w:rPr/>
        <w:t>Wales Case number</w:t>
      </w:r>
    </w:p>
    <w:p>
      <w:pPr>
        <w:pStyle w:val="BodyText"/>
        <w:spacing w:before="241"/>
      </w:pPr>
    </w:p>
    <w:p>
      <w:pPr>
        <w:tabs>
          <w:tab w:pos="3527" w:val="left" w:leader="none"/>
        </w:tabs>
        <w:spacing w:before="0"/>
        <w:ind w:left="218" w:right="0" w:firstLine="0"/>
        <w:jc w:val="left"/>
        <w:rPr>
          <w:b/>
          <w:sz w:val="22"/>
        </w:rPr>
      </w:pPr>
      <w:r>
        <w:rPr/>
        <mc:AlternateContent>
          <mc:Choice Requires="wps">
            <w:drawing>
              <wp:anchor distT="0" distB="0" distL="0" distR="0" allowOverlap="1" layoutInCell="1" locked="0" behindDoc="0" simplePos="0" relativeHeight="15730688">
                <wp:simplePos x="0" y="0"/>
                <wp:positionH relativeFrom="page">
                  <wp:posOffset>832104</wp:posOffset>
                </wp:positionH>
                <wp:positionV relativeFrom="paragraph">
                  <wp:posOffset>-350097</wp:posOffset>
                </wp:positionV>
                <wp:extent cx="5759450" cy="31242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759450" cy="312420"/>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TITLE</w:t>
                            </w:r>
                            <w:r>
                              <w:rPr>
                                <w:b/>
                                <w:color w:val="000000"/>
                                <w:spacing w:val="-4"/>
                                <w:sz w:val="22"/>
                              </w:rPr>
                              <w:t> </w:t>
                            </w:r>
                            <w:r>
                              <w:rPr>
                                <w:b/>
                                <w:color w:val="000000"/>
                                <w:sz w:val="22"/>
                              </w:rPr>
                              <w:t>OF</w:t>
                            </w:r>
                            <w:r>
                              <w:rPr>
                                <w:b/>
                                <w:color w:val="000000"/>
                                <w:spacing w:val="2"/>
                                <w:sz w:val="22"/>
                              </w:rPr>
                              <w:t> </w:t>
                            </w:r>
                            <w:r>
                              <w:rPr>
                                <w:b/>
                                <w:color w:val="000000"/>
                                <w:spacing w:val="-2"/>
                                <w:sz w:val="22"/>
                              </w:rPr>
                              <w:t>PROCEEDINGS</w:t>
                            </w:r>
                          </w:p>
                        </w:txbxContent>
                      </wps:txbx>
                      <wps:bodyPr wrap="square" lIns="0" tIns="0" rIns="0" bIns="0" rtlCol="0">
                        <a:noAutofit/>
                      </wps:bodyPr>
                    </wps:wsp>
                  </a:graphicData>
                </a:graphic>
              </wp:anchor>
            </w:drawing>
          </mc:Choice>
          <mc:Fallback>
            <w:pict>
              <v:shape style="position:absolute;margin-left:65.520004pt;margin-top:-27.566771pt;width:453.5pt;height:24.6pt;mso-position-horizontal-relative:page;mso-position-vertical-relative:paragraph;z-index:15730688" type="#_x0000_t202" id="docshape3" filled="true" fillcolor="#d8d8d8" stroked="false">
                <v:textbox inset="0,0,0,0">
                  <w:txbxContent>
                    <w:p>
                      <w:pPr>
                        <w:spacing w:before="120"/>
                        <w:ind w:left="107" w:right="0" w:firstLine="0"/>
                        <w:jc w:val="left"/>
                        <w:rPr>
                          <w:b/>
                          <w:color w:val="000000"/>
                          <w:sz w:val="22"/>
                        </w:rPr>
                      </w:pPr>
                      <w:r>
                        <w:rPr>
                          <w:b/>
                          <w:color w:val="000000"/>
                          <w:sz w:val="22"/>
                        </w:rPr>
                        <w:t>TITLE</w:t>
                      </w:r>
                      <w:r>
                        <w:rPr>
                          <w:b/>
                          <w:color w:val="000000"/>
                          <w:spacing w:val="-4"/>
                          <w:sz w:val="22"/>
                        </w:rPr>
                        <w:t> </w:t>
                      </w:r>
                      <w:r>
                        <w:rPr>
                          <w:b/>
                          <w:color w:val="000000"/>
                          <w:sz w:val="22"/>
                        </w:rPr>
                        <w:t>OF</w:t>
                      </w:r>
                      <w:r>
                        <w:rPr>
                          <w:b/>
                          <w:color w:val="000000"/>
                          <w:spacing w:val="2"/>
                          <w:sz w:val="22"/>
                        </w:rPr>
                        <w:t> </w:t>
                      </w:r>
                      <w:r>
                        <w:rPr>
                          <w:b/>
                          <w:color w:val="000000"/>
                          <w:spacing w:val="-2"/>
                          <w:sz w:val="22"/>
                        </w:rPr>
                        <w:t>PROCEEDINGS</w:t>
                      </w:r>
                    </w:p>
                  </w:txbxContent>
                </v:textbox>
                <v:fill type="solid"/>
                <w10:wrap type="none"/>
              </v:shape>
            </w:pict>
          </mc:Fallback>
        </mc:AlternateContent>
      </w:r>
      <w:r>
        <w:rPr>
          <w:spacing w:val="-2"/>
          <w:sz w:val="22"/>
        </w:rPr>
        <w:t>Notifier</w:t>
      </w:r>
      <w:r>
        <w:rPr>
          <w:sz w:val="22"/>
        </w:rPr>
        <w:tab/>
      </w:r>
      <w:r>
        <w:rPr>
          <w:b/>
          <w:spacing w:val="-2"/>
          <w:sz w:val="22"/>
        </w:rPr>
        <w:t>[name]</w:t>
      </w:r>
    </w:p>
    <w:p>
      <w:pPr>
        <w:pStyle w:val="BodyText"/>
        <w:spacing w:before="241"/>
        <w:rPr>
          <w:b/>
        </w:rPr>
      </w:pPr>
    </w:p>
    <w:p>
      <w:pPr>
        <w:tabs>
          <w:tab w:pos="3527" w:val="left" w:leader="none"/>
        </w:tabs>
        <w:spacing w:before="0"/>
        <w:ind w:left="218" w:right="0" w:firstLine="0"/>
        <w:jc w:val="left"/>
        <w:rPr>
          <w:b/>
          <w:sz w:val="22"/>
        </w:rPr>
      </w:pPr>
      <w:r>
        <w:rPr>
          <w:sz w:val="22"/>
        </w:rPr>
        <w:t>[First] </w:t>
      </w:r>
      <w:r>
        <w:rPr>
          <w:spacing w:val="-2"/>
          <w:sz w:val="22"/>
        </w:rPr>
        <w:t>Respondent</w:t>
      </w:r>
      <w:r>
        <w:rPr>
          <w:sz w:val="22"/>
        </w:rPr>
        <w:tab/>
      </w:r>
      <w:r>
        <w:rPr>
          <w:b/>
          <w:spacing w:val="-2"/>
          <w:sz w:val="22"/>
        </w:rPr>
        <w:t>[name]</w:t>
      </w:r>
    </w:p>
    <w:p>
      <w:pPr>
        <w:pStyle w:val="BodyText"/>
        <w:spacing w:before="119"/>
        <w:ind w:left="218" w:right="6223"/>
      </w:pPr>
      <w:r>
        <w:rPr/>
        <mc:AlternateContent>
          <mc:Choice Requires="wps">
            <w:drawing>
              <wp:anchor distT="0" distB="0" distL="0" distR="0" allowOverlap="1" layoutInCell="1" locked="0" behindDoc="1" simplePos="0" relativeHeight="487588352">
                <wp:simplePos x="0" y="0"/>
                <wp:positionH relativeFrom="page">
                  <wp:posOffset>832104</wp:posOffset>
                </wp:positionH>
                <wp:positionV relativeFrom="paragraph">
                  <wp:posOffset>596855</wp:posOffset>
                </wp:positionV>
                <wp:extent cx="5759450" cy="312420"/>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5759450" cy="312420"/>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FILING</w:t>
                            </w:r>
                            <w:r>
                              <w:rPr>
                                <w:b/>
                                <w:color w:val="000000"/>
                                <w:spacing w:val="-1"/>
                                <w:sz w:val="22"/>
                              </w:rPr>
                              <w:t> </w:t>
                            </w:r>
                            <w:r>
                              <w:rPr>
                                <w:b/>
                                <w:color w:val="000000"/>
                                <w:spacing w:val="-2"/>
                                <w:sz w:val="22"/>
                              </w:rPr>
                              <w:t>DETAILS</w:t>
                            </w:r>
                          </w:p>
                        </w:txbxContent>
                      </wps:txbx>
                      <wps:bodyPr wrap="square" lIns="0" tIns="0" rIns="0" bIns="0" rtlCol="0">
                        <a:noAutofit/>
                      </wps:bodyPr>
                    </wps:wsp>
                  </a:graphicData>
                </a:graphic>
              </wp:anchor>
            </w:drawing>
          </mc:Choice>
          <mc:Fallback>
            <w:pict>
              <v:shape style="position:absolute;margin-left:65.520004pt;margin-top:46.996464pt;width:453.5pt;height:24.6pt;mso-position-horizontal-relative:page;mso-position-vertical-relative:paragraph;z-index:-15728128;mso-wrap-distance-left:0;mso-wrap-distance-right:0" type="#_x0000_t202" id="docshape4" filled="true" fillcolor="#d8d8d8" stroked="false">
                <v:textbox inset="0,0,0,0">
                  <w:txbxContent>
                    <w:p>
                      <w:pPr>
                        <w:spacing w:before="120"/>
                        <w:ind w:left="107" w:right="0" w:firstLine="0"/>
                        <w:jc w:val="left"/>
                        <w:rPr>
                          <w:b/>
                          <w:color w:val="000000"/>
                          <w:sz w:val="22"/>
                        </w:rPr>
                      </w:pPr>
                      <w:r>
                        <w:rPr>
                          <w:b/>
                          <w:color w:val="000000"/>
                          <w:sz w:val="22"/>
                        </w:rPr>
                        <w:t>FILING</w:t>
                      </w:r>
                      <w:r>
                        <w:rPr>
                          <w:b/>
                          <w:color w:val="000000"/>
                          <w:spacing w:val="-1"/>
                          <w:sz w:val="22"/>
                        </w:rPr>
                        <w:t> </w:t>
                      </w:r>
                      <w:r>
                        <w:rPr>
                          <w:b/>
                          <w:color w:val="000000"/>
                          <w:spacing w:val="-2"/>
                          <w:sz w:val="22"/>
                        </w:rPr>
                        <w:t>DETAILS</w:t>
                      </w:r>
                    </w:p>
                  </w:txbxContent>
                </v:textbox>
                <v:fill type="solid"/>
                <w10:wrap type="topAndBottom"/>
              </v:shape>
            </w:pict>
          </mc:Fallback>
        </mc:AlternateContent>
      </w:r>
      <w:r>
        <w:rPr/>
        <w:t>#Second</w:t>
      </w:r>
      <w:r>
        <w:rPr>
          <w:spacing w:val="-16"/>
        </w:rPr>
        <w:t> </w:t>
      </w:r>
      <w:r>
        <w:rPr/>
        <w:t>respondent</w:t>
      </w:r>
      <w:r>
        <w:rPr>
          <w:spacing w:val="-15"/>
        </w:rPr>
        <w:t> </w:t>
      </w:r>
      <w:r>
        <w:rPr/>
        <w:t>#Number of respondents (if more than </w:t>
      </w:r>
      <w:r>
        <w:rPr>
          <w:spacing w:val="-4"/>
        </w:rPr>
        <w:t>two)</w:t>
      </w:r>
    </w:p>
    <w:p>
      <w:pPr>
        <w:tabs>
          <w:tab w:pos="3527" w:val="left" w:leader="none"/>
        </w:tabs>
        <w:spacing w:before="60"/>
        <w:ind w:left="218" w:right="0" w:firstLine="0"/>
        <w:jc w:val="left"/>
        <w:rPr>
          <w:b/>
          <w:sz w:val="22"/>
        </w:rPr>
      </w:pPr>
      <w:r>
        <w:rPr>
          <w:sz w:val="22"/>
        </w:rPr>
        <w:t>Filed</w:t>
      </w:r>
      <w:r>
        <w:rPr>
          <w:spacing w:val="-3"/>
          <w:sz w:val="22"/>
        </w:rPr>
        <w:t> </w:t>
      </w:r>
      <w:r>
        <w:rPr>
          <w:spacing w:val="-5"/>
          <w:sz w:val="22"/>
        </w:rPr>
        <w:t>for</w:t>
      </w:r>
      <w:r>
        <w:rPr>
          <w:sz w:val="22"/>
        </w:rPr>
        <w:tab/>
      </w:r>
      <w:r>
        <w:rPr>
          <w:b/>
          <w:spacing w:val="-2"/>
          <w:sz w:val="22"/>
        </w:rPr>
        <w:t>Notifier</w:t>
      </w:r>
    </w:p>
    <w:p>
      <w:pPr>
        <w:pStyle w:val="BodyText"/>
        <w:tabs>
          <w:tab w:pos="3527" w:val="left" w:leader="none"/>
        </w:tabs>
        <w:spacing w:line="355" w:lineRule="auto" w:before="119"/>
        <w:ind w:left="218" w:right="618"/>
      </w:pPr>
      <w:r>
        <w:rPr>
          <w:spacing w:val="-2"/>
        </w:rPr>
        <w:t>#Representative</w:t>
      </w:r>
      <w:r>
        <w:rPr/>
        <w:tab/>
        <w:t>[Name</w:t>
      </w:r>
      <w:r>
        <w:rPr>
          <w:spacing w:val="-7"/>
        </w:rPr>
        <w:t> </w:t>
      </w:r>
      <w:r>
        <w:rPr/>
        <w:t>of</w:t>
      </w:r>
      <w:r>
        <w:rPr>
          <w:spacing w:val="-5"/>
        </w:rPr>
        <w:t> </w:t>
      </w:r>
      <w:r>
        <w:rPr/>
        <w:t>representative]</w:t>
      </w:r>
      <w:r>
        <w:rPr>
          <w:spacing w:val="-5"/>
        </w:rPr>
        <w:t> </w:t>
      </w:r>
      <w:r>
        <w:rPr/>
        <w:t>[industrial</w:t>
      </w:r>
      <w:r>
        <w:rPr>
          <w:spacing w:val="-6"/>
        </w:rPr>
        <w:t> </w:t>
      </w:r>
      <w:r>
        <w:rPr/>
        <w:t>organisation</w:t>
      </w:r>
      <w:r>
        <w:rPr>
          <w:spacing w:val="-5"/>
        </w:rPr>
        <w:t> </w:t>
      </w:r>
      <w:r>
        <w:rPr/>
        <w:t>or</w:t>
      </w:r>
      <w:r>
        <w:rPr>
          <w:spacing w:val="-6"/>
        </w:rPr>
        <w:t> </w:t>
      </w:r>
      <w:r>
        <w:rPr/>
        <w:t>firm] Contact number</w:t>
        <w:tab/>
      </w:r>
      <w:r>
        <w:rPr>
          <w:spacing w:val="-61"/>
        </w:rPr>
        <w:t> </w:t>
      </w:r>
      <w:r>
        <w:rPr>
          <w:spacing w:val="-2"/>
        </w:rPr>
        <w:t>[telephone]</w:t>
      </w:r>
    </w:p>
    <w:p>
      <w:pPr>
        <w:pStyle w:val="BodyText"/>
        <w:tabs>
          <w:tab w:pos="3526" w:val="left" w:leader="none"/>
        </w:tabs>
        <w:spacing w:line="251" w:lineRule="exact"/>
        <w:ind w:left="218"/>
      </w:pPr>
      <w:r>
        <w:rPr/>
        <w:t>Contact</w:t>
      </w:r>
      <w:r>
        <w:rPr>
          <w:spacing w:val="-5"/>
        </w:rPr>
        <w:t> </w:t>
      </w:r>
      <w:r>
        <w:rPr>
          <w:spacing w:val="-2"/>
        </w:rPr>
        <w:t>email</w:t>
      </w:r>
      <w:r>
        <w:rPr/>
        <w:tab/>
        <w:t>[email</w:t>
      </w:r>
      <w:r>
        <w:rPr>
          <w:spacing w:val="-1"/>
        </w:rPr>
        <w:t> </w:t>
      </w:r>
      <w:r>
        <w:rPr>
          <w:spacing w:val="-2"/>
        </w:rPr>
        <w:t>address]</w:t>
      </w:r>
    </w:p>
    <w:p>
      <w:pPr>
        <w:pStyle w:val="BodyText"/>
        <w:spacing w:before="169"/>
        <w:rPr>
          <w:sz w:val="20"/>
        </w:rPr>
      </w:pPr>
    </w:p>
    <w:p>
      <w:pPr>
        <w:spacing w:after="0"/>
        <w:rPr>
          <w:sz w:val="20"/>
        </w:rPr>
        <w:sectPr>
          <w:footerReference w:type="default" r:id="rId5"/>
          <w:type w:val="continuous"/>
          <w:pgSz w:w="11910" w:h="16840"/>
          <w:pgMar w:header="0" w:footer="1008" w:top="1600" w:bottom="1200" w:left="1200" w:right="1140"/>
          <w:pgNumType w:start="1"/>
        </w:sectPr>
      </w:pPr>
    </w:p>
    <w:p>
      <w:pPr>
        <w:pStyle w:val="BodyText"/>
        <w:spacing w:before="94"/>
        <w:ind w:left="218"/>
      </w:pPr>
      <w:r>
        <w:rPr/>
        <w:t>[First] Respondent contact name,</w:t>
      </w:r>
      <w:r>
        <w:rPr>
          <w:spacing w:val="-14"/>
        </w:rPr>
        <w:t> </w:t>
      </w:r>
      <w:r>
        <w:rPr/>
        <w:t>telephone</w:t>
      </w:r>
      <w:r>
        <w:rPr>
          <w:spacing w:val="-15"/>
        </w:rPr>
        <w:t> </w:t>
      </w:r>
      <w:r>
        <w:rPr/>
        <w:t>and</w:t>
      </w:r>
      <w:r>
        <w:rPr>
          <w:spacing w:val="-12"/>
        </w:rPr>
        <w:t> </w:t>
      </w:r>
      <w:r>
        <w:rPr/>
        <w:t>email</w:t>
      </w:r>
    </w:p>
    <w:p>
      <w:pPr>
        <w:pStyle w:val="BodyText"/>
        <w:spacing w:before="121"/>
        <w:ind w:left="218"/>
      </w:pPr>
      <w:r>
        <w:rPr/>
        <w:t>#Second</w:t>
      </w:r>
      <w:r>
        <w:rPr>
          <w:spacing w:val="-16"/>
        </w:rPr>
        <w:t> </w:t>
      </w:r>
      <w:r>
        <w:rPr/>
        <w:t>respondent</w:t>
      </w:r>
      <w:r>
        <w:rPr>
          <w:spacing w:val="-15"/>
        </w:rPr>
        <w:t> </w:t>
      </w:r>
      <w:r>
        <w:rPr/>
        <w:t>#Number of respondents (if more than two) contact name, telephone and email</w:t>
      </w:r>
    </w:p>
    <w:p>
      <w:pPr>
        <w:pStyle w:val="BodyText"/>
        <w:spacing w:line="595" w:lineRule="auto" w:before="94"/>
        <w:ind w:left="218" w:right="3504"/>
      </w:pPr>
      <w:r>
        <w:rPr/>
        <w:br w:type="column"/>
      </w:r>
      <w:r>
        <w:rPr/>
        <w:t>[name]</w:t>
      </w:r>
      <w:r>
        <w:rPr>
          <w:spacing w:val="-16"/>
        </w:rPr>
        <w:t> </w:t>
      </w:r>
      <w:r>
        <w:rPr/>
        <w:t>[telephone]</w:t>
      </w:r>
      <w:r>
        <w:rPr>
          <w:spacing w:val="-15"/>
        </w:rPr>
        <w:t> </w:t>
      </w:r>
      <w:r>
        <w:rPr/>
        <w:t>[email] [name]</w:t>
      </w:r>
      <w:r>
        <w:rPr>
          <w:spacing w:val="-6"/>
        </w:rPr>
        <w:t> </w:t>
      </w:r>
      <w:r>
        <w:rPr/>
        <w:t>[telephone]</w:t>
      </w:r>
      <w:r>
        <w:rPr>
          <w:spacing w:val="-4"/>
        </w:rPr>
        <w:t> </w:t>
      </w:r>
      <w:r>
        <w:rPr>
          <w:spacing w:val="-2"/>
        </w:rPr>
        <w:t>[email]</w:t>
      </w:r>
    </w:p>
    <w:p>
      <w:pPr>
        <w:spacing w:after="0" w:line="595" w:lineRule="auto"/>
        <w:sectPr>
          <w:type w:val="continuous"/>
          <w:pgSz w:w="11910" w:h="16840"/>
          <w:pgMar w:header="0" w:footer="1008" w:top="1600" w:bottom="1200" w:left="1200" w:right="1140"/>
          <w:cols w:num="2" w:equalWidth="0">
            <w:col w:w="3257" w:space="52"/>
            <w:col w:w="6261"/>
          </w:cols>
        </w:sectPr>
      </w:pPr>
    </w:p>
    <w:p>
      <w:pPr>
        <w:pStyle w:val="BodyText"/>
        <w:rPr>
          <w:sz w:val="5"/>
        </w:rPr>
      </w:pPr>
    </w:p>
    <w:p>
      <w:pPr>
        <w:pStyle w:val="BodyText"/>
        <w:ind w:left="110"/>
        <w:rPr>
          <w:sz w:val="20"/>
        </w:rPr>
      </w:pPr>
      <w:r>
        <w:rPr>
          <w:sz w:val="20"/>
        </w:rPr>
        <mc:AlternateContent>
          <mc:Choice Requires="wps">
            <w:drawing>
              <wp:inline distT="0" distB="0" distL="0" distR="0">
                <wp:extent cx="5759450" cy="238125"/>
                <wp:effectExtent l="0" t="0" r="0" b="0"/>
                <wp:docPr id="5" name="Textbox 5"/>
                <wp:cNvGraphicFramePr>
                  <a:graphicFrameLocks/>
                </wp:cNvGraphicFramePr>
                <a:graphic>
                  <a:graphicData uri="http://schemas.microsoft.com/office/word/2010/wordprocessingShape">
                    <wps:wsp>
                      <wps:cNvPr id="5" name="Textbox 5"/>
                      <wps:cNvSpPr txBox="1"/>
                      <wps:spPr>
                        <a:xfrm>
                          <a:off x="0" y="0"/>
                          <a:ext cx="5759450" cy="238125"/>
                        </a:xfrm>
                        <a:prstGeom prst="rect">
                          <a:avLst/>
                        </a:prstGeom>
                        <a:solidFill>
                          <a:srgbClr val="D8D8D8"/>
                        </a:solidFill>
                      </wps:spPr>
                      <wps:txbx>
                        <w:txbxContent>
                          <w:p>
                            <w:pPr>
                              <w:spacing w:before="60"/>
                              <w:ind w:left="107" w:right="0" w:firstLine="0"/>
                              <w:jc w:val="left"/>
                              <w:rPr>
                                <w:b/>
                                <w:color w:val="000000"/>
                                <w:sz w:val="22"/>
                              </w:rPr>
                            </w:pPr>
                            <w:r>
                              <w:rPr>
                                <w:b/>
                                <w:color w:val="000000"/>
                                <w:sz w:val="22"/>
                              </w:rPr>
                              <w:t>LISTING</w:t>
                            </w:r>
                            <w:r>
                              <w:rPr>
                                <w:b/>
                                <w:color w:val="000000"/>
                                <w:spacing w:val="-2"/>
                                <w:sz w:val="22"/>
                              </w:rPr>
                              <w:t> DETAILS</w:t>
                            </w:r>
                          </w:p>
                        </w:txbxContent>
                      </wps:txbx>
                      <wps:bodyPr wrap="square" lIns="0" tIns="0" rIns="0" bIns="0" rtlCol="0">
                        <a:noAutofit/>
                      </wps:bodyPr>
                    </wps:wsp>
                  </a:graphicData>
                </a:graphic>
              </wp:inline>
            </w:drawing>
          </mc:Choice>
          <mc:Fallback>
            <w:pict>
              <v:shape style="width:453.5pt;height:18.75pt;mso-position-horizontal-relative:char;mso-position-vertical-relative:line" type="#_x0000_t202" id="docshape5" filled="true" fillcolor="#d8d8d8" stroked="false">
                <w10:anchorlock/>
                <v:textbox inset="0,0,0,0">
                  <w:txbxContent>
                    <w:p>
                      <w:pPr>
                        <w:spacing w:before="60"/>
                        <w:ind w:left="107" w:right="0" w:firstLine="0"/>
                        <w:jc w:val="left"/>
                        <w:rPr>
                          <w:b/>
                          <w:color w:val="000000"/>
                          <w:sz w:val="22"/>
                        </w:rPr>
                      </w:pPr>
                      <w:r>
                        <w:rPr>
                          <w:b/>
                          <w:color w:val="000000"/>
                          <w:sz w:val="22"/>
                        </w:rPr>
                        <w:t>LISTING</w:t>
                      </w:r>
                      <w:r>
                        <w:rPr>
                          <w:b/>
                          <w:color w:val="000000"/>
                          <w:spacing w:val="-2"/>
                          <w:sz w:val="22"/>
                        </w:rPr>
                        <w:t> DETAILS</w:t>
                      </w:r>
                    </w:p>
                  </w:txbxContent>
                </v:textbox>
                <v:fill type="solid"/>
              </v:shape>
            </w:pict>
          </mc:Fallback>
        </mc:AlternateContent>
      </w:r>
      <w:r>
        <w:rPr>
          <w:sz w:val="20"/>
        </w:rPr>
      </w:r>
    </w:p>
    <w:p>
      <w:pPr>
        <w:pStyle w:val="BodyText"/>
        <w:spacing w:before="45"/>
        <w:ind w:left="218" w:right="300"/>
      </w:pPr>
      <w:r>
        <w:rPr/>
        <mc:AlternateContent>
          <mc:Choice Requires="wps">
            <w:drawing>
              <wp:anchor distT="0" distB="0" distL="0" distR="0" allowOverlap="1" layoutInCell="1" locked="0" behindDoc="1" simplePos="0" relativeHeight="487589376">
                <wp:simplePos x="0" y="0"/>
                <wp:positionH relativeFrom="page">
                  <wp:posOffset>832104</wp:posOffset>
                </wp:positionH>
                <wp:positionV relativeFrom="paragraph">
                  <wp:posOffset>548447</wp:posOffset>
                </wp:positionV>
                <wp:extent cx="5759450" cy="314325"/>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5759450" cy="314325"/>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DESCRIPTION</w:t>
                            </w:r>
                            <w:r>
                              <w:rPr>
                                <w:b/>
                                <w:color w:val="000000"/>
                                <w:spacing w:val="-5"/>
                                <w:sz w:val="22"/>
                              </w:rPr>
                              <w:t> </w:t>
                            </w:r>
                            <w:r>
                              <w:rPr>
                                <w:b/>
                                <w:color w:val="000000"/>
                                <w:sz w:val="22"/>
                              </w:rPr>
                              <w:t>OF</w:t>
                            </w:r>
                            <w:r>
                              <w:rPr>
                                <w:b/>
                                <w:color w:val="000000"/>
                                <w:spacing w:val="-2"/>
                                <w:sz w:val="22"/>
                              </w:rPr>
                              <w:t> </w:t>
                            </w:r>
                            <w:r>
                              <w:rPr>
                                <w:b/>
                                <w:color w:val="000000"/>
                                <w:sz w:val="22"/>
                              </w:rPr>
                              <w:t>DISPUTE</w:t>
                            </w:r>
                            <w:r>
                              <w:rPr>
                                <w:b/>
                                <w:color w:val="000000"/>
                                <w:spacing w:val="-6"/>
                                <w:sz w:val="22"/>
                              </w:rPr>
                              <w:t> </w:t>
                            </w:r>
                            <w:r>
                              <w:rPr>
                                <w:b/>
                                <w:color w:val="000000"/>
                                <w:sz w:val="22"/>
                              </w:rPr>
                              <w:t>AND</w:t>
                            </w:r>
                            <w:r>
                              <w:rPr>
                                <w:b/>
                                <w:color w:val="000000"/>
                                <w:spacing w:val="-5"/>
                                <w:sz w:val="22"/>
                              </w:rPr>
                              <w:t> </w:t>
                            </w:r>
                            <w:r>
                              <w:rPr>
                                <w:b/>
                                <w:color w:val="000000"/>
                                <w:sz w:val="22"/>
                              </w:rPr>
                              <w:t>RELIEF</w:t>
                            </w:r>
                            <w:r>
                              <w:rPr>
                                <w:b/>
                                <w:color w:val="000000"/>
                                <w:spacing w:val="-5"/>
                                <w:sz w:val="22"/>
                              </w:rPr>
                              <w:t> </w:t>
                            </w:r>
                            <w:r>
                              <w:rPr>
                                <w:b/>
                                <w:color w:val="000000"/>
                                <w:spacing w:val="-2"/>
                                <w:sz w:val="22"/>
                              </w:rPr>
                              <w:t>SOUGHT</w:t>
                            </w:r>
                          </w:p>
                        </w:txbxContent>
                      </wps:txbx>
                      <wps:bodyPr wrap="square" lIns="0" tIns="0" rIns="0" bIns="0" rtlCol="0">
                        <a:noAutofit/>
                      </wps:bodyPr>
                    </wps:wsp>
                  </a:graphicData>
                </a:graphic>
              </wp:anchor>
            </w:drawing>
          </mc:Choice>
          <mc:Fallback>
            <w:pict>
              <v:shape style="position:absolute;margin-left:65.520004pt;margin-top:43.18486pt;width:453.5pt;height:24.75pt;mso-position-horizontal-relative:page;mso-position-vertical-relative:paragraph;z-index:-15727104;mso-wrap-distance-left:0;mso-wrap-distance-right:0" type="#_x0000_t202" id="docshape6" filled="true" fillcolor="#d8d8d8" stroked="false">
                <v:textbox inset="0,0,0,0">
                  <w:txbxContent>
                    <w:p>
                      <w:pPr>
                        <w:spacing w:before="120"/>
                        <w:ind w:left="107" w:right="0" w:firstLine="0"/>
                        <w:jc w:val="left"/>
                        <w:rPr>
                          <w:b/>
                          <w:color w:val="000000"/>
                          <w:sz w:val="22"/>
                        </w:rPr>
                      </w:pPr>
                      <w:r>
                        <w:rPr>
                          <w:b/>
                          <w:color w:val="000000"/>
                          <w:sz w:val="22"/>
                        </w:rPr>
                        <w:t>DESCRIPTION</w:t>
                      </w:r>
                      <w:r>
                        <w:rPr>
                          <w:b/>
                          <w:color w:val="000000"/>
                          <w:spacing w:val="-5"/>
                          <w:sz w:val="22"/>
                        </w:rPr>
                        <w:t> </w:t>
                      </w:r>
                      <w:r>
                        <w:rPr>
                          <w:b/>
                          <w:color w:val="000000"/>
                          <w:sz w:val="22"/>
                        </w:rPr>
                        <w:t>OF</w:t>
                      </w:r>
                      <w:r>
                        <w:rPr>
                          <w:b/>
                          <w:color w:val="000000"/>
                          <w:spacing w:val="-2"/>
                          <w:sz w:val="22"/>
                        </w:rPr>
                        <w:t> </w:t>
                      </w:r>
                      <w:r>
                        <w:rPr>
                          <w:b/>
                          <w:color w:val="000000"/>
                          <w:sz w:val="22"/>
                        </w:rPr>
                        <w:t>DISPUTE</w:t>
                      </w:r>
                      <w:r>
                        <w:rPr>
                          <w:b/>
                          <w:color w:val="000000"/>
                          <w:spacing w:val="-6"/>
                          <w:sz w:val="22"/>
                        </w:rPr>
                        <w:t> </w:t>
                      </w:r>
                      <w:r>
                        <w:rPr>
                          <w:b/>
                          <w:color w:val="000000"/>
                          <w:sz w:val="22"/>
                        </w:rPr>
                        <w:t>AND</w:t>
                      </w:r>
                      <w:r>
                        <w:rPr>
                          <w:b/>
                          <w:color w:val="000000"/>
                          <w:spacing w:val="-5"/>
                          <w:sz w:val="22"/>
                        </w:rPr>
                        <w:t> </w:t>
                      </w:r>
                      <w:r>
                        <w:rPr>
                          <w:b/>
                          <w:color w:val="000000"/>
                          <w:sz w:val="22"/>
                        </w:rPr>
                        <w:t>RELIEF</w:t>
                      </w:r>
                      <w:r>
                        <w:rPr>
                          <w:b/>
                          <w:color w:val="000000"/>
                          <w:spacing w:val="-5"/>
                          <w:sz w:val="22"/>
                        </w:rPr>
                        <w:t> </w:t>
                      </w:r>
                      <w:r>
                        <w:rPr>
                          <w:b/>
                          <w:color w:val="000000"/>
                          <w:spacing w:val="-2"/>
                          <w:sz w:val="22"/>
                        </w:rPr>
                        <w:t>SOUGHT</w:t>
                      </w:r>
                    </w:p>
                  </w:txbxContent>
                </v:textbox>
                <v:fill type="solid"/>
                <w10:wrap type="topAndBottom"/>
              </v:shape>
            </w:pict>
          </mc:Fallback>
        </mc:AlternateContent>
      </w:r>
      <w:r>
        <w:rPr/>
        <w:t>The</w:t>
      </w:r>
      <w:r>
        <w:rPr>
          <w:spacing w:val="-2"/>
        </w:rPr>
        <w:t> </w:t>
      </w:r>
      <w:r>
        <w:rPr/>
        <w:t>parties</w:t>
      </w:r>
      <w:r>
        <w:rPr>
          <w:spacing w:val="-2"/>
        </w:rPr>
        <w:t> </w:t>
      </w:r>
      <w:r>
        <w:rPr/>
        <w:t>will</w:t>
      </w:r>
      <w:r>
        <w:rPr>
          <w:spacing w:val="-2"/>
        </w:rPr>
        <w:t> </w:t>
      </w:r>
      <w:r>
        <w:rPr/>
        <w:t>be</w:t>
      </w:r>
      <w:r>
        <w:rPr>
          <w:spacing w:val="-1"/>
        </w:rPr>
        <w:t> </w:t>
      </w:r>
      <w:r>
        <w:rPr/>
        <w:t>advised</w:t>
      </w:r>
      <w:r>
        <w:rPr>
          <w:spacing w:val="-2"/>
        </w:rPr>
        <w:t> </w:t>
      </w:r>
      <w:r>
        <w:rPr/>
        <w:t>of</w:t>
      </w:r>
      <w:r>
        <w:rPr>
          <w:spacing w:val="-1"/>
        </w:rPr>
        <w:t> </w:t>
      </w:r>
      <w:r>
        <w:rPr/>
        <w:t>the</w:t>
      </w:r>
      <w:r>
        <w:rPr>
          <w:spacing w:val="-3"/>
        </w:rPr>
        <w:t> </w:t>
      </w:r>
      <w:r>
        <w:rPr/>
        <w:t>date,</w:t>
      </w:r>
      <w:r>
        <w:rPr>
          <w:spacing w:val="-2"/>
        </w:rPr>
        <w:t> </w:t>
      </w:r>
      <w:r>
        <w:rPr/>
        <w:t>time</w:t>
      </w:r>
      <w:r>
        <w:rPr>
          <w:spacing w:val="-6"/>
        </w:rPr>
        <w:t> </w:t>
      </w:r>
      <w:r>
        <w:rPr/>
        <w:t>and</w:t>
      </w:r>
      <w:r>
        <w:rPr>
          <w:spacing w:val="-4"/>
        </w:rPr>
        <w:t> </w:t>
      </w:r>
      <w:r>
        <w:rPr/>
        <w:t>place</w:t>
      </w:r>
      <w:r>
        <w:rPr>
          <w:spacing w:val="-1"/>
        </w:rPr>
        <w:t> </w:t>
      </w:r>
      <w:r>
        <w:rPr/>
        <w:t>when</w:t>
      </w:r>
      <w:r>
        <w:rPr>
          <w:spacing w:val="-1"/>
        </w:rPr>
        <w:t> </w:t>
      </w:r>
      <w:r>
        <w:rPr/>
        <w:t>the</w:t>
      </w:r>
      <w:r>
        <w:rPr>
          <w:spacing w:val="-3"/>
        </w:rPr>
        <w:t> </w:t>
      </w:r>
      <w:r>
        <w:rPr/>
        <w:t>Commission</w:t>
      </w:r>
      <w:r>
        <w:rPr>
          <w:spacing w:val="-2"/>
        </w:rPr>
        <w:t> </w:t>
      </w:r>
      <w:r>
        <w:rPr/>
        <w:t>will</w:t>
      </w:r>
      <w:r>
        <w:rPr>
          <w:spacing w:val="-2"/>
        </w:rPr>
        <w:t> </w:t>
      </w:r>
      <w:r>
        <w:rPr/>
        <w:t>conduct a compulsory conference of this dispute. Any enquiries should be made to the Industrial Relations Commission Registry on 02 8688 3516.</w:t>
      </w:r>
    </w:p>
    <w:p>
      <w:pPr>
        <w:pStyle w:val="BodyText"/>
        <w:spacing w:before="120"/>
        <w:ind w:left="218" w:right="357"/>
      </w:pPr>
      <w:r>
        <w:rPr>
          <w:i/>
        </w:rPr>
        <w:t>Note:</w:t>
      </w:r>
      <w:r>
        <w:rPr>
          <w:i/>
          <w:spacing w:val="-1"/>
        </w:rPr>
        <w:t> </w:t>
      </w:r>
      <w:r>
        <w:rPr/>
        <w:t>Set out below</w:t>
      </w:r>
      <w:r>
        <w:rPr>
          <w:spacing w:val="-2"/>
        </w:rPr>
        <w:t> </w:t>
      </w:r>
      <w:r>
        <w:rPr/>
        <w:t>a</w:t>
      </w:r>
      <w:r>
        <w:rPr>
          <w:spacing w:val="-4"/>
        </w:rPr>
        <w:t> </w:t>
      </w:r>
      <w:r>
        <w:rPr/>
        <w:t>summary</w:t>
      </w:r>
      <w:r>
        <w:rPr>
          <w:spacing w:val="-2"/>
        </w:rPr>
        <w:t> </w:t>
      </w:r>
      <w:r>
        <w:rPr/>
        <w:t>of</w:t>
      </w:r>
      <w:r>
        <w:rPr>
          <w:spacing w:val="-4"/>
        </w:rPr>
        <w:t> </w:t>
      </w:r>
      <w:r>
        <w:rPr/>
        <w:t>the</w:t>
      </w:r>
      <w:r>
        <w:rPr>
          <w:spacing w:val="-3"/>
        </w:rPr>
        <w:t> </w:t>
      </w:r>
      <w:r>
        <w:rPr/>
        <w:t>dispute</w:t>
      </w:r>
      <w:r>
        <w:rPr>
          <w:spacing w:val="-6"/>
        </w:rPr>
        <w:t> </w:t>
      </w:r>
      <w:r>
        <w:rPr/>
        <w:t>and</w:t>
      </w:r>
      <w:r>
        <w:rPr>
          <w:spacing w:val="-4"/>
        </w:rPr>
        <w:t> </w:t>
      </w:r>
      <w:r>
        <w:rPr/>
        <w:t>the</w:t>
      </w:r>
      <w:r>
        <w:rPr>
          <w:spacing w:val="-4"/>
        </w:rPr>
        <w:t> </w:t>
      </w:r>
      <w:r>
        <w:rPr/>
        <w:t>relief</w:t>
      </w:r>
      <w:r>
        <w:rPr>
          <w:spacing w:val="-4"/>
        </w:rPr>
        <w:t> </w:t>
      </w:r>
      <w:r>
        <w:rPr/>
        <w:t>sought. Please</w:t>
      </w:r>
      <w:r>
        <w:rPr>
          <w:spacing w:val="-1"/>
        </w:rPr>
        <w:t> </w:t>
      </w:r>
      <w:r>
        <w:rPr>
          <w:b/>
        </w:rPr>
        <w:t>be</w:t>
      </w:r>
      <w:r>
        <w:rPr>
          <w:b/>
          <w:spacing w:val="-4"/>
        </w:rPr>
        <w:t> </w:t>
      </w:r>
      <w:r>
        <w:rPr>
          <w:b/>
        </w:rPr>
        <w:t>brief</w:t>
      </w:r>
      <w:r>
        <w:rPr>
          <w:b/>
          <w:spacing w:val="-4"/>
        </w:rPr>
        <w:t> </w:t>
      </w:r>
      <w:r>
        <w:rPr/>
        <w:t>–</w:t>
      </w:r>
      <w:r>
        <w:rPr>
          <w:spacing w:val="-4"/>
        </w:rPr>
        <w:t> </w:t>
      </w:r>
      <w:r>
        <w:rPr/>
        <w:t>you will have the opportunity to provide more details to the Commission at the compulsory conference and during any arbitration. If the Commission is requested to deal with the dispute on an urgent basis you should summarise the reasons for urgency.</w:t>
      </w:r>
    </w:p>
    <w:p>
      <w:pPr>
        <w:pStyle w:val="BodyText"/>
        <w:tabs>
          <w:tab w:pos="1141" w:val="left" w:leader="none"/>
        </w:tabs>
        <w:spacing w:before="118"/>
        <w:ind w:left="218"/>
      </w:pPr>
      <w:r>
        <w:rPr>
          <w:spacing w:val="-10"/>
        </w:rPr>
        <w:t>1</w:t>
      </w:r>
      <w:r>
        <w:rPr/>
        <w:tab/>
        <w:t>[</w:t>
      </w:r>
      <w:r>
        <w:rPr>
          <w:spacing w:val="62"/>
        </w:rPr>
        <w:t> </w:t>
      </w:r>
      <w:r>
        <w:rPr>
          <w:spacing w:val="-10"/>
        </w:rPr>
        <w:t>]</w:t>
      </w:r>
    </w:p>
    <w:p>
      <w:pPr>
        <w:pStyle w:val="BodyText"/>
        <w:tabs>
          <w:tab w:pos="1141" w:val="left" w:leader="none"/>
        </w:tabs>
        <w:spacing w:before="246"/>
        <w:ind w:left="218"/>
      </w:pPr>
      <w:r>
        <w:rPr>
          <w:spacing w:val="-10"/>
        </w:rPr>
        <w:t>2</w:t>
      </w:r>
      <w:r>
        <w:rPr/>
        <w:tab/>
        <w:t>[</w:t>
      </w:r>
      <w:r>
        <w:rPr>
          <w:spacing w:val="62"/>
        </w:rPr>
        <w:t> </w:t>
      </w:r>
      <w:r>
        <w:rPr>
          <w:spacing w:val="-10"/>
        </w:rPr>
        <w:t>]</w:t>
      </w:r>
    </w:p>
    <w:p>
      <w:pPr>
        <w:spacing w:after="0"/>
        <w:sectPr>
          <w:type w:val="continuous"/>
          <w:pgSz w:w="11910" w:h="16840"/>
          <w:pgMar w:header="0" w:footer="1008" w:top="1600" w:bottom="1200" w:left="1200" w:right="1140"/>
        </w:sectPr>
      </w:pPr>
    </w:p>
    <w:p>
      <w:pPr>
        <w:pStyle w:val="BodyText"/>
        <w:ind w:left="110"/>
        <w:rPr>
          <w:sz w:val="20"/>
        </w:rPr>
      </w:pPr>
      <w:r>
        <w:rPr>
          <w:sz w:val="20"/>
        </w:rPr>
        <mc:AlternateContent>
          <mc:Choice Requires="wps">
            <w:drawing>
              <wp:inline distT="0" distB="0" distL="0" distR="0">
                <wp:extent cx="5759450" cy="312420"/>
                <wp:effectExtent l="0" t="0" r="0" b="0"/>
                <wp:docPr id="7" name="Textbox 7"/>
                <wp:cNvGraphicFramePr>
                  <a:graphicFrameLocks/>
                </wp:cNvGraphicFramePr>
                <a:graphic>
                  <a:graphicData uri="http://schemas.microsoft.com/office/word/2010/wordprocessingShape">
                    <wps:wsp>
                      <wps:cNvPr id="7" name="Textbox 7"/>
                      <wps:cNvSpPr txBox="1"/>
                      <wps:spPr>
                        <a:xfrm>
                          <a:off x="0" y="0"/>
                          <a:ext cx="5759450" cy="312420"/>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SUPPLEMENTARY</w:t>
                            </w:r>
                            <w:r>
                              <w:rPr>
                                <w:b/>
                                <w:color w:val="000000"/>
                                <w:spacing w:val="-8"/>
                                <w:sz w:val="22"/>
                              </w:rPr>
                              <w:t> </w:t>
                            </w:r>
                            <w:r>
                              <w:rPr>
                                <w:b/>
                                <w:color w:val="000000"/>
                                <w:spacing w:val="-2"/>
                                <w:sz w:val="22"/>
                              </w:rPr>
                              <w:t>DETAIL</w:t>
                            </w:r>
                          </w:p>
                        </w:txbxContent>
                      </wps:txbx>
                      <wps:bodyPr wrap="square" lIns="0" tIns="0" rIns="0" bIns="0" rtlCol="0">
                        <a:noAutofit/>
                      </wps:bodyPr>
                    </wps:wsp>
                  </a:graphicData>
                </a:graphic>
              </wp:inline>
            </w:drawing>
          </mc:Choice>
          <mc:Fallback>
            <w:pict>
              <v:shape style="width:453.5pt;height:24.6pt;mso-position-horizontal-relative:char;mso-position-vertical-relative:line" type="#_x0000_t202" id="docshape7" filled="true" fillcolor="#d8d8d8" stroked="false">
                <w10:anchorlock/>
                <v:textbox inset="0,0,0,0">
                  <w:txbxContent>
                    <w:p>
                      <w:pPr>
                        <w:spacing w:before="120"/>
                        <w:ind w:left="107" w:right="0" w:firstLine="0"/>
                        <w:jc w:val="left"/>
                        <w:rPr>
                          <w:b/>
                          <w:color w:val="000000"/>
                          <w:sz w:val="22"/>
                        </w:rPr>
                      </w:pPr>
                      <w:r>
                        <w:rPr>
                          <w:b/>
                          <w:color w:val="000000"/>
                          <w:sz w:val="22"/>
                        </w:rPr>
                        <w:t>SUPPLEMENTARY</w:t>
                      </w:r>
                      <w:r>
                        <w:rPr>
                          <w:b/>
                          <w:color w:val="000000"/>
                          <w:spacing w:val="-8"/>
                          <w:sz w:val="22"/>
                        </w:rPr>
                        <w:t> </w:t>
                      </w:r>
                      <w:r>
                        <w:rPr>
                          <w:b/>
                          <w:color w:val="000000"/>
                          <w:spacing w:val="-2"/>
                          <w:sz w:val="22"/>
                        </w:rPr>
                        <w:t>DETAIL</w:t>
                      </w:r>
                    </w:p>
                  </w:txbxContent>
                </v:textbox>
                <v:fill type="solid"/>
              </v:shape>
            </w:pict>
          </mc:Fallback>
        </mc:AlternateContent>
      </w:r>
      <w:r>
        <w:rPr>
          <w:sz w:val="20"/>
        </w:rPr>
      </w:r>
    </w:p>
    <w:p>
      <w:pPr>
        <w:spacing w:after="0"/>
        <w:rPr>
          <w:sz w:val="20"/>
        </w:rPr>
        <w:sectPr>
          <w:pgSz w:w="11910" w:h="16840"/>
          <w:pgMar w:header="0" w:footer="1008" w:top="1680" w:bottom="1200" w:left="1200" w:right="1140"/>
        </w:sectPr>
      </w:pPr>
    </w:p>
    <w:p>
      <w:pPr>
        <w:pStyle w:val="BodyText"/>
        <w:spacing w:before="45"/>
        <w:ind w:left="218"/>
      </w:pPr>
      <w:r>
        <w:rPr/>
        <w:t>#An</w:t>
      </w:r>
      <w:r>
        <w:rPr>
          <w:spacing w:val="-6"/>
        </w:rPr>
        <w:t> </w:t>
      </w:r>
      <w:r>
        <w:rPr/>
        <w:t>application</w:t>
      </w:r>
      <w:r>
        <w:rPr>
          <w:spacing w:val="-7"/>
        </w:rPr>
        <w:t> </w:t>
      </w:r>
      <w:r>
        <w:rPr/>
        <w:t>under</w:t>
      </w:r>
      <w:r>
        <w:rPr>
          <w:spacing w:val="-7"/>
        </w:rPr>
        <w:t> </w:t>
      </w:r>
      <w:r>
        <w:rPr/>
        <w:t>s</w:t>
      </w:r>
      <w:r>
        <w:rPr>
          <w:spacing w:val="-9"/>
        </w:rPr>
        <w:t> </w:t>
      </w:r>
      <w:r>
        <w:rPr/>
        <w:t>380</w:t>
      </w:r>
      <w:r>
        <w:rPr>
          <w:spacing w:val="-5"/>
        </w:rPr>
        <w:t> </w:t>
      </w:r>
      <w:r>
        <w:rPr/>
        <w:t>for</w:t>
      </w:r>
      <w:r>
        <w:rPr>
          <w:spacing w:val="-6"/>
        </w:rPr>
        <w:t> </w:t>
      </w:r>
      <w:r>
        <w:rPr/>
        <w:t>a small claim will be made at any </w:t>
      </w:r>
      <w:r>
        <w:rPr>
          <w:spacing w:val="-2"/>
        </w:rPr>
        <w:t>arbitration</w:t>
      </w:r>
    </w:p>
    <w:p>
      <w:pPr>
        <w:pStyle w:val="BodyText"/>
        <w:spacing w:before="239"/>
        <w:ind w:left="218" w:right="7"/>
      </w:pPr>
      <w:r>
        <w:rPr/>
        <w:t>#This dispute involves a dismissal and an order for reinstatement</w:t>
      </w:r>
      <w:r>
        <w:rPr>
          <w:spacing w:val="-16"/>
        </w:rPr>
        <w:t> </w:t>
      </w:r>
      <w:r>
        <w:rPr/>
        <w:t>or</w:t>
      </w:r>
      <w:r>
        <w:rPr>
          <w:spacing w:val="-15"/>
        </w:rPr>
        <w:t> </w:t>
      </w:r>
      <w:r>
        <w:rPr/>
        <w:t>re-employment is sought</w:t>
      </w:r>
    </w:p>
    <w:p>
      <w:pPr>
        <w:pStyle w:val="BodyText"/>
        <w:spacing w:before="45"/>
        <w:ind w:left="174"/>
      </w:pPr>
      <w:r>
        <w:rPr/>
        <w:br w:type="column"/>
      </w:r>
      <w:r>
        <w:rPr>
          <w:spacing w:val="-2"/>
        </w:rPr>
        <w:t>[Yes/No]</w:t>
      </w:r>
    </w:p>
    <w:p>
      <w:pPr>
        <w:pStyle w:val="BodyText"/>
        <w:spacing w:before="120"/>
      </w:pPr>
    </w:p>
    <w:p>
      <w:pPr>
        <w:pStyle w:val="BodyText"/>
        <w:spacing w:line="352" w:lineRule="auto"/>
        <w:ind w:left="174" w:right="2426"/>
      </w:pPr>
      <w:r>
        <w:rPr/>
        <w:t>If</w:t>
      </w:r>
      <w:r>
        <w:rPr>
          <w:spacing w:val="-8"/>
        </w:rPr>
        <w:t> </w:t>
      </w:r>
      <w:r>
        <w:rPr/>
        <w:t>yes,</w:t>
      </w:r>
      <w:r>
        <w:rPr>
          <w:spacing w:val="-7"/>
        </w:rPr>
        <w:t> </w:t>
      </w:r>
      <w:r>
        <w:rPr/>
        <w:t>complete</w:t>
      </w:r>
      <w:r>
        <w:rPr>
          <w:spacing w:val="-10"/>
        </w:rPr>
        <w:t> </w:t>
      </w:r>
      <w:r>
        <w:rPr/>
        <w:t>Schedule</w:t>
      </w:r>
      <w:r>
        <w:rPr>
          <w:spacing w:val="-7"/>
        </w:rPr>
        <w:t> </w:t>
      </w:r>
      <w:r>
        <w:rPr/>
        <w:t>1 </w:t>
      </w:r>
      <w:r>
        <w:rPr>
          <w:spacing w:val="-2"/>
        </w:rPr>
        <w:t>[Yes/No]</w:t>
      </w:r>
    </w:p>
    <w:p>
      <w:pPr>
        <w:pStyle w:val="BodyText"/>
        <w:spacing w:before="2"/>
      </w:pPr>
    </w:p>
    <w:p>
      <w:pPr>
        <w:pStyle w:val="BodyText"/>
        <w:ind w:left="174" w:right="483"/>
      </w:pPr>
      <w:r>
        <w:rPr/>
        <w:t>If</w:t>
      </w:r>
      <w:r>
        <w:rPr>
          <w:spacing w:val="-4"/>
        </w:rPr>
        <w:t> </w:t>
      </w:r>
      <w:r>
        <w:rPr/>
        <w:t>yes,</w:t>
      </w:r>
      <w:r>
        <w:rPr>
          <w:spacing w:val="-5"/>
        </w:rPr>
        <w:t> </w:t>
      </w:r>
      <w:r>
        <w:rPr/>
        <w:t>the</w:t>
      </w:r>
      <w:r>
        <w:rPr>
          <w:spacing w:val="-3"/>
        </w:rPr>
        <w:t> </w:t>
      </w:r>
      <w:r>
        <w:rPr/>
        <w:t>notifier</w:t>
      </w:r>
      <w:r>
        <w:rPr>
          <w:spacing w:val="-4"/>
        </w:rPr>
        <w:t> </w:t>
      </w:r>
      <w:r>
        <w:rPr/>
        <w:t>must</w:t>
      </w:r>
      <w:r>
        <w:rPr>
          <w:spacing w:val="-2"/>
        </w:rPr>
        <w:t> </w:t>
      </w:r>
      <w:r>
        <w:rPr/>
        <w:t>provide</w:t>
      </w:r>
      <w:r>
        <w:rPr>
          <w:spacing w:val="-4"/>
        </w:rPr>
        <w:t> </w:t>
      </w:r>
      <w:r>
        <w:rPr/>
        <w:t>particulars</w:t>
      </w:r>
      <w:r>
        <w:rPr>
          <w:spacing w:val="-5"/>
        </w:rPr>
        <w:t> </w:t>
      </w:r>
      <w:r>
        <w:rPr/>
        <w:t>of</w:t>
      </w:r>
      <w:r>
        <w:rPr>
          <w:spacing w:val="-5"/>
        </w:rPr>
        <w:t> </w:t>
      </w:r>
      <w:r>
        <w:rPr/>
        <w:t>that</w:t>
      </w:r>
      <w:r>
        <w:rPr>
          <w:spacing w:val="-5"/>
        </w:rPr>
        <w:t> </w:t>
      </w:r>
      <w:r>
        <w:rPr/>
        <w:t>claim to the respondent(s) promptly after the notification of this dispute, unless an application has already been made</w:t>
      </w:r>
      <w:r>
        <w:rPr>
          <w:spacing w:val="-1"/>
        </w:rPr>
        <w:t> </w:t>
      </w:r>
      <w:r>
        <w:rPr/>
        <w:t>under</w:t>
      </w:r>
      <w:r>
        <w:rPr>
          <w:spacing w:val="-2"/>
        </w:rPr>
        <w:t> </w:t>
      </w:r>
      <w:r>
        <w:rPr/>
        <w:t>s</w:t>
      </w:r>
      <w:r>
        <w:rPr>
          <w:spacing w:val="-2"/>
        </w:rPr>
        <w:t> </w:t>
      </w:r>
      <w:r>
        <w:rPr/>
        <w:t>84</w:t>
      </w:r>
      <w:r>
        <w:rPr>
          <w:spacing w:val="-3"/>
        </w:rPr>
        <w:t> </w:t>
      </w:r>
      <w:r>
        <w:rPr/>
        <w:t>or</w:t>
      </w:r>
      <w:r>
        <w:rPr>
          <w:spacing w:val="-2"/>
        </w:rPr>
        <w:t> </w:t>
      </w:r>
      <w:r>
        <w:rPr/>
        <w:t>s</w:t>
      </w:r>
      <w:r>
        <w:rPr>
          <w:spacing w:val="-2"/>
        </w:rPr>
        <w:t> </w:t>
      </w:r>
      <w:r>
        <w:rPr/>
        <w:t>98</w:t>
      </w:r>
      <w:r>
        <w:rPr>
          <w:spacing w:val="-5"/>
        </w:rPr>
        <w:t> </w:t>
      </w:r>
      <w:r>
        <w:rPr/>
        <w:t>of</w:t>
      </w:r>
      <w:r>
        <w:rPr>
          <w:spacing w:val="-2"/>
        </w:rPr>
        <w:t> </w:t>
      </w:r>
      <w:r>
        <w:rPr/>
        <w:t>the</w:t>
      </w:r>
      <w:r>
        <w:rPr>
          <w:spacing w:val="-3"/>
        </w:rPr>
        <w:t> </w:t>
      </w:r>
      <w:r>
        <w:rPr>
          <w:i/>
        </w:rPr>
        <w:t>Industrial</w:t>
      </w:r>
      <w:r>
        <w:rPr>
          <w:i/>
          <w:spacing w:val="-2"/>
        </w:rPr>
        <w:t> </w:t>
      </w:r>
      <w:r>
        <w:rPr>
          <w:i/>
        </w:rPr>
        <w:t>Relations</w:t>
      </w:r>
      <w:r>
        <w:rPr>
          <w:i/>
          <w:spacing w:val="-2"/>
        </w:rPr>
        <w:t> </w:t>
      </w:r>
      <w:r>
        <w:rPr>
          <w:i/>
        </w:rPr>
        <w:t>Act</w:t>
      </w:r>
      <w:r>
        <w:rPr>
          <w:i/>
        </w:rPr>
        <w:t> </w:t>
      </w:r>
      <w:r>
        <w:rPr>
          <w:i/>
          <w:spacing w:val="-2"/>
        </w:rPr>
        <w:t>1996</w:t>
      </w:r>
      <w:r>
        <w:rPr>
          <w:spacing w:val="-2"/>
        </w:rPr>
        <w:t>.</w:t>
      </w:r>
    </w:p>
    <w:p>
      <w:pPr>
        <w:spacing w:after="0"/>
        <w:sectPr>
          <w:type w:val="continuous"/>
          <w:pgSz w:w="11910" w:h="16840"/>
          <w:pgMar w:header="0" w:footer="1008" w:top="1600" w:bottom="1200" w:left="1200" w:right="1140"/>
          <w:cols w:num="2" w:equalWidth="0">
            <w:col w:w="3451" w:space="40"/>
            <w:col w:w="6079"/>
          </w:cols>
        </w:sectPr>
      </w:pPr>
    </w:p>
    <w:p>
      <w:pPr>
        <w:pStyle w:val="BodyText"/>
        <w:rPr>
          <w:sz w:val="20"/>
        </w:rPr>
      </w:pPr>
    </w:p>
    <w:p>
      <w:pPr>
        <w:pStyle w:val="BodyText"/>
        <w:spacing w:before="219"/>
        <w:rPr>
          <w:sz w:val="20"/>
        </w:rPr>
      </w:pPr>
    </w:p>
    <w:p>
      <w:pPr>
        <w:pStyle w:val="BodyText"/>
        <w:ind w:left="110"/>
        <w:rPr>
          <w:sz w:val="20"/>
        </w:rPr>
      </w:pPr>
      <w:r>
        <w:rPr>
          <w:sz w:val="20"/>
        </w:rPr>
        <mc:AlternateContent>
          <mc:Choice Requires="wps">
            <w:drawing>
              <wp:inline distT="0" distB="0" distL="0" distR="0">
                <wp:extent cx="5759450" cy="314325"/>
                <wp:effectExtent l="0" t="0" r="0" b="0"/>
                <wp:docPr id="8" name="Textbox 8"/>
                <wp:cNvGraphicFramePr>
                  <a:graphicFrameLocks/>
                </wp:cNvGraphicFramePr>
                <a:graphic>
                  <a:graphicData uri="http://schemas.microsoft.com/office/word/2010/wordprocessingShape">
                    <wps:wsp>
                      <wps:cNvPr id="8" name="Textbox 8"/>
                      <wps:cNvSpPr txBox="1"/>
                      <wps:spPr>
                        <a:xfrm>
                          <a:off x="0" y="0"/>
                          <a:ext cx="5759450" cy="314325"/>
                        </a:xfrm>
                        <a:prstGeom prst="rect">
                          <a:avLst/>
                        </a:prstGeom>
                        <a:solidFill>
                          <a:srgbClr val="D8D8D8"/>
                        </a:solidFill>
                      </wps:spPr>
                      <wps:txbx>
                        <w:txbxContent>
                          <w:p>
                            <w:pPr>
                              <w:spacing w:before="120"/>
                              <w:ind w:left="107" w:right="0" w:firstLine="0"/>
                              <w:jc w:val="left"/>
                              <w:rPr>
                                <w:b/>
                                <w:color w:val="000000"/>
                                <w:sz w:val="22"/>
                              </w:rPr>
                            </w:pPr>
                            <w:r>
                              <w:rPr>
                                <w:b/>
                                <w:color w:val="000000"/>
                                <w:spacing w:val="-2"/>
                                <w:sz w:val="22"/>
                              </w:rPr>
                              <w:t>SIGNATURE</w:t>
                            </w:r>
                          </w:p>
                        </w:txbxContent>
                      </wps:txbx>
                      <wps:bodyPr wrap="square" lIns="0" tIns="0" rIns="0" bIns="0" rtlCol="0">
                        <a:noAutofit/>
                      </wps:bodyPr>
                    </wps:wsp>
                  </a:graphicData>
                </a:graphic>
              </wp:inline>
            </w:drawing>
          </mc:Choice>
          <mc:Fallback>
            <w:pict>
              <v:shape style="width:453.5pt;height:24.75pt;mso-position-horizontal-relative:char;mso-position-vertical-relative:line" type="#_x0000_t202" id="docshape8" filled="true" fillcolor="#d8d8d8" stroked="false">
                <w10:anchorlock/>
                <v:textbox inset="0,0,0,0">
                  <w:txbxContent>
                    <w:p>
                      <w:pPr>
                        <w:spacing w:before="120"/>
                        <w:ind w:left="107" w:right="0" w:firstLine="0"/>
                        <w:jc w:val="left"/>
                        <w:rPr>
                          <w:b/>
                          <w:color w:val="000000"/>
                          <w:sz w:val="22"/>
                        </w:rPr>
                      </w:pPr>
                      <w:r>
                        <w:rPr>
                          <w:b/>
                          <w:color w:val="000000"/>
                          <w:spacing w:val="-2"/>
                          <w:sz w:val="22"/>
                        </w:rPr>
                        <w:t>SIGNATURE</w:t>
                      </w:r>
                    </w:p>
                  </w:txbxContent>
                </v:textbox>
                <v:fill type="solid"/>
              </v:shape>
            </w:pict>
          </mc:Fallback>
        </mc:AlternateContent>
      </w:r>
      <w:r>
        <w:rPr>
          <w:sz w:val="20"/>
        </w:rPr>
      </w:r>
    </w:p>
    <w:p>
      <w:pPr>
        <w:pStyle w:val="BodyText"/>
        <w:spacing w:before="44"/>
        <w:ind w:left="218" w:right="6223"/>
      </w:pPr>
      <w:r>
        <w:rPr/>
        <w:t>#Signature</w:t>
      </w:r>
      <w:r>
        <w:rPr>
          <w:spacing w:val="-9"/>
        </w:rPr>
        <w:t> </w:t>
      </w:r>
      <w:r>
        <w:rPr/>
        <w:t>of</w:t>
      </w:r>
      <w:r>
        <w:rPr>
          <w:spacing w:val="-5"/>
        </w:rPr>
        <w:t> </w:t>
      </w:r>
      <w:r>
        <w:rPr/>
        <w:t>or</w:t>
      </w:r>
      <w:r>
        <w:rPr>
          <w:spacing w:val="-6"/>
        </w:rPr>
        <w:t> </w:t>
      </w:r>
      <w:r>
        <w:rPr/>
        <w:t>on</w:t>
      </w:r>
      <w:r>
        <w:rPr>
          <w:spacing w:val="-8"/>
        </w:rPr>
        <w:t> </w:t>
      </w:r>
      <w:r>
        <w:rPr/>
        <w:t>behalf</w:t>
      </w:r>
      <w:r>
        <w:rPr>
          <w:spacing w:val="-5"/>
        </w:rPr>
        <w:t> </w:t>
      </w:r>
      <w:r>
        <w:rPr/>
        <w:t>of </w:t>
      </w:r>
      <w:r>
        <w:rPr>
          <w:spacing w:val="-2"/>
        </w:rPr>
        <w:t>Notifier</w:t>
      </w:r>
    </w:p>
    <w:p>
      <w:pPr>
        <w:pStyle w:val="BodyText"/>
        <w:tabs>
          <w:tab w:pos="3658" w:val="left" w:leader="none"/>
        </w:tabs>
        <w:spacing w:before="121"/>
        <w:ind w:left="3657" w:right="1796" w:hanging="3440"/>
      </w:pPr>
      <w:r>
        <w:rPr>
          <w:spacing w:val="-2"/>
        </w:rPr>
        <w:t>Capacity</w:t>
      </w:r>
      <w:r>
        <w:rPr/>
        <w:tab/>
        <w:t>[eg</w:t>
      </w:r>
      <w:r>
        <w:rPr>
          <w:spacing w:val="-6"/>
        </w:rPr>
        <w:t> </w:t>
      </w:r>
      <w:r>
        <w:rPr/>
        <w:t>solicitor,</w:t>
      </w:r>
      <w:r>
        <w:rPr>
          <w:spacing w:val="-7"/>
        </w:rPr>
        <w:t> </w:t>
      </w:r>
      <w:r>
        <w:rPr/>
        <w:t>authorised</w:t>
      </w:r>
      <w:r>
        <w:rPr>
          <w:spacing w:val="-7"/>
        </w:rPr>
        <w:t> </w:t>
      </w:r>
      <w:r>
        <w:rPr/>
        <w:t>officer</w:t>
      </w:r>
      <w:r>
        <w:rPr>
          <w:spacing w:val="-7"/>
        </w:rPr>
        <w:t> </w:t>
      </w:r>
      <w:r>
        <w:rPr/>
        <w:t>of</w:t>
      </w:r>
      <w:r>
        <w:rPr>
          <w:spacing w:val="-8"/>
        </w:rPr>
        <w:t> </w:t>
      </w:r>
      <w:r>
        <w:rPr/>
        <w:t>industrial </w:t>
      </w:r>
      <w:r>
        <w:rPr>
          <w:spacing w:val="-2"/>
        </w:rPr>
        <w:t>organisation]</w:t>
      </w:r>
    </w:p>
    <w:p>
      <w:pPr>
        <w:pStyle w:val="BodyText"/>
        <w:tabs>
          <w:tab w:pos="3657" w:val="left" w:leader="none"/>
        </w:tabs>
        <w:spacing w:before="118"/>
        <w:ind w:left="218"/>
      </w:pPr>
      <w:r>
        <w:rPr/>
        <w:t>Date</w:t>
      </w:r>
      <w:r>
        <w:rPr>
          <w:spacing w:val="-1"/>
        </w:rPr>
        <w:t> </w:t>
      </w:r>
      <w:r>
        <w:rPr/>
        <w:t>of</w:t>
      </w:r>
      <w:r>
        <w:rPr>
          <w:spacing w:val="-3"/>
        </w:rPr>
        <w:t> </w:t>
      </w:r>
      <w:r>
        <w:rPr>
          <w:spacing w:val="-2"/>
        </w:rPr>
        <w:t>signature</w:t>
      </w:r>
      <w:r>
        <w:rPr/>
        <w:tab/>
      </w:r>
      <w:r>
        <w:rPr>
          <w:spacing w:val="-2"/>
        </w:rPr>
        <w:t>[date]</w:t>
      </w:r>
    </w:p>
    <w:p>
      <w:pPr>
        <w:pStyle w:val="BodyText"/>
        <w:rPr>
          <w:sz w:val="20"/>
        </w:rPr>
      </w:pPr>
    </w:p>
    <w:p>
      <w:pPr>
        <w:pStyle w:val="BodyText"/>
        <w:spacing w:before="196"/>
        <w:rPr>
          <w:sz w:val="20"/>
        </w:rPr>
      </w:pPr>
      <w:r>
        <w:rPr/>
        <mc:AlternateContent>
          <mc:Choice Requires="wps">
            <w:drawing>
              <wp:anchor distT="0" distB="0" distL="0" distR="0" allowOverlap="1" layoutInCell="1" locked="0" behindDoc="1" simplePos="0" relativeHeight="487591424">
                <wp:simplePos x="0" y="0"/>
                <wp:positionH relativeFrom="page">
                  <wp:posOffset>829055</wp:posOffset>
                </wp:positionH>
                <wp:positionV relativeFrom="paragraph">
                  <wp:posOffset>286084</wp:posOffset>
                </wp:positionV>
                <wp:extent cx="5756275" cy="317500"/>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5756275" cy="317500"/>
                        </a:xfrm>
                        <a:prstGeom prst="rect">
                          <a:avLst/>
                        </a:prstGeom>
                        <a:solidFill>
                          <a:srgbClr val="D8D8D8"/>
                        </a:solidFill>
                      </wps:spPr>
                      <wps:txbx>
                        <w:txbxContent>
                          <w:p>
                            <w:pPr>
                              <w:spacing w:before="0"/>
                              <w:ind w:left="107" w:right="0" w:firstLine="0"/>
                              <w:jc w:val="left"/>
                              <w:rPr>
                                <w:b/>
                                <w:color w:val="000000"/>
                                <w:sz w:val="22"/>
                              </w:rPr>
                            </w:pPr>
                            <w:r>
                              <w:rPr>
                                <w:b/>
                                <w:color w:val="000000"/>
                                <w:sz w:val="22"/>
                              </w:rPr>
                              <w:t>NOTES</w:t>
                            </w:r>
                            <w:r>
                              <w:rPr>
                                <w:b/>
                                <w:color w:val="000000"/>
                                <w:spacing w:val="-4"/>
                                <w:sz w:val="22"/>
                              </w:rPr>
                              <w:t> </w:t>
                            </w:r>
                            <w:r>
                              <w:rPr>
                                <w:b/>
                                <w:color w:val="000000"/>
                                <w:sz w:val="22"/>
                              </w:rPr>
                              <w:t>TO </w:t>
                            </w:r>
                            <w:r>
                              <w:rPr>
                                <w:b/>
                                <w:color w:val="000000"/>
                                <w:spacing w:val="-2"/>
                                <w:sz w:val="22"/>
                              </w:rPr>
                              <w:t>PARTIES</w:t>
                            </w:r>
                          </w:p>
                        </w:txbxContent>
                      </wps:txbx>
                      <wps:bodyPr wrap="square" lIns="0" tIns="0" rIns="0" bIns="0" rtlCol="0">
                        <a:noAutofit/>
                      </wps:bodyPr>
                    </wps:wsp>
                  </a:graphicData>
                </a:graphic>
              </wp:anchor>
            </w:drawing>
          </mc:Choice>
          <mc:Fallback>
            <w:pict>
              <v:shape style="position:absolute;margin-left:65.279999pt;margin-top:22.526323pt;width:453.25pt;height:25pt;mso-position-horizontal-relative:page;mso-position-vertical-relative:paragraph;z-index:-15725056;mso-wrap-distance-left:0;mso-wrap-distance-right:0" type="#_x0000_t202" id="docshape9" filled="true" fillcolor="#d8d8d8" stroked="false">
                <v:textbox inset="0,0,0,0">
                  <w:txbxContent>
                    <w:p>
                      <w:pPr>
                        <w:spacing w:before="0"/>
                        <w:ind w:left="107" w:right="0" w:firstLine="0"/>
                        <w:jc w:val="left"/>
                        <w:rPr>
                          <w:b/>
                          <w:color w:val="000000"/>
                          <w:sz w:val="22"/>
                        </w:rPr>
                      </w:pPr>
                      <w:r>
                        <w:rPr>
                          <w:b/>
                          <w:color w:val="000000"/>
                          <w:sz w:val="22"/>
                        </w:rPr>
                        <w:t>NOTES</w:t>
                      </w:r>
                      <w:r>
                        <w:rPr>
                          <w:b/>
                          <w:color w:val="000000"/>
                          <w:spacing w:val="-4"/>
                          <w:sz w:val="22"/>
                        </w:rPr>
                        <w:t> </w:t>
                      </w:r>
                      <w:r>
                        <w:rPr>
                          <w:b/>
                          <w:color w:val="000000"/>
                          <w:sz w:val="22"/>
                        </w:rPr>
                        <w:t>TO </w:t>
                      </w:r>
                      <w:r>
                        <w:rPr>
                          <w:b/>
                          <w:color w:val="000000"/>
                          <w:spacing w:val="-2"/>
                          <w:sz w:val="22"/>
                        </w:rPr>
                        <w:t>PARTIES</w:t>
                      </w:r>
                    </w:p>
                  </w:txbxContent>
                </v:textbox>
                <v:fill type="solid"/>
                <w10:wrap type="topAndBottom"/>
              </v:shape>
            </w:pict>
          </mc:Fallback>
        </mc:AlternateContent>
      </w:r>
    </w:p>
    <w:p>
      <w:pPr>
        <w:pStyle w:val="BodyText"/>
        <w:spacing w:before="59"/>
      </w:pPr>
    </w:p>
    <w:p>
      <w:pPr>
        <w:pStyle w:val="ListParagraph"/>
        <w:numPr>
          <w:ilvl w:val="0"/>
          <w:numId w:val="1"/>
        </w:numPr>
        <w:tabs>
          <w:tab w:pos="1071" w:val="left" w:leader="none"/>
        </w:tabs>
        <w:spacing w:line="240" w:lineRule="auto" w:before="0" w:after="0"/>
        <w:ind w:left="1071" w:right="0" w:hanging="426"/>
        <w:jc w:val="left"/>
        <w:rPr>
          <w:sz w:val="22"/>
        </w:rPr>
      </w:pPr>
      <w:r>
        <w:rPr>
          <w:sz w:val="22"/>
        </w:rPr>
        <w:t>The</w:t>
      </w:r>
      <w:r>
        <w:rPr>
          <w:spacing w:val="-6"/>
          <w:sz w:val="22"/>
        </w:rPr>
        <w:t> </w:t>
      </w:r>
      <w:r>
        <w:rPr>
          <w:sz w:val="22"/>
        </w:rPr>
        <w:t>following</w:t>
      </w:r>
      <w:r>
        <w:rPr>
          <w:spacing w:val="-2"/>
          <w:sz w:val="22"/>
        </w:rPr>
        <w:t> </w:t>
      </w:r>
      <w:r>
        <w:rPr>
          <w:sz w:val="22"/>
        </w:rPr>
        <w:t>parties</w:t>
      </w:r>
      <w:r>
        <w:rPr>
          <w:spacing w:val="-5"/>
          <w:sz w:val="22"/>
        </w:rPr>
        <w:t> </w:t>
      </w:r>
      <w:r>
        <w:rPr>
          <w:sz w:val="22"/>
        </w:rPr>
        <w:t>may</w:t>
      </w:r>
      <w:r>
        <w:rPr>
          <w:spacing w:val="-2"/>
          <w:sz w:val="22"/>
        </w:rPr>
        <w:t> </w:t>
      </w:r>
      <w:r>
        <w:rPr>
          <w:sz w:val="22"/>
        </w:rPr>
        <w:t>notify</w:t>
      </w:r>
      <w:r>
        <w:rPr>
          <w:spacing w:val="-3"/>
          <w:sz w:val="22"/>
        </w:rPr>
        <w:t> </w:t>
      </w:r>
      <w:r>
        <w:rPr>
          <w:sz w:val="22"/>
        </w:rPr>
        <w:t>an</w:t>
      </w:r>
      <w:r>
        <w:rPr>
          <w:spacing w:val="-5"/>
          <w:sz w:val="22"/>
        </w:rPr>
        <w:t> </w:t>
      </w:r>
      <w:r>
        <w:rPr>
          <w:sz w:val="22"/>
        </w:rPr>
        <w:t>industrial</w:t>
      </w:r>
      <w:r>
        <w:rPr>
          <w:spacing w:val="-3"/>
          <w:sz w:val="22"/>
        </w:rPr>
        <w:t> </w:t>
      </w:r>
      <w:r>
        <w:rPr>
          <w:sz w:val="22"/>
        </w:rPr>
        <w:t>dispute</w:t>
      </w:r>
      <w:r>
        <w:rPr>
          <w:spacing w:val="-2"/>
          <w:sz w:val="22"/>
        </w:rPr>
        <w:t> </w:t>
      </w:r>
      <w:r>
        <w:rPr>
          <w:sz w:val="22"/>
        </w:rPr>
        <w:t>using</w:t>
      </w:r>
      <w:r>
        <w:rPr>
          <w:spacing w:val="-5"/>
          <w:sz w:val="22"/>
        </w:rPr>
        <w:t> </w:t>
      </w:r>
      <w:r>
        <w:rPr>
          <w:sz w:val="22"/>
        </w:rPr>
        <w:t>this</w:t>
      </w:r>
      <w:r>
        <w:rPr>
          <w:spacing w:val="-5"/>
          <w:sz w:val="22"/>
        </w:rPr>
        <w:t> </w:t>
      </w:r>
      <w:r>
        <w:rPr>
          <w:spacing w:val="-2"/>
          <w:sz w:val="22"/>
        </w:rPr>
        <w:t>form:</w:t>
      </w:r>
    </w:p>
    <w:p>
      <w:pPr>
        <w:pStyle w:val="BodyText"/>
      </w:pPr>
    </w:p>
    <w:p>
      <w:pPr>
        <w:pStyle w:val="ListParagraph"/>
        <w:numPr>
          <w:ilvl w:val="1"/>
          <w:numId w:val="1"/>
        </w:numPr>
        <w:tabs>
          <w:tab w:pos="1399" w:val="left" w:leader="none"/>
        </w:tabs>
        <w:spacing w:line="240" w:lineRule="auto" w:before="0" w:after="0"/>
        <w:ind w:left="1399" w:right="0" w:hanging="329"/>
        <w:jc w:val="left"/>
        <w:rPr>
          <w:sz w:val="22"/>
        </w:rPr>
      </w:pPr>
      <w:r>
        <w:rPr>
          <w:sz w:val="22"/>
        </w:rPr>
        <w:t>an</w:t>
      </w:r>
      <w:r>
        <w:rPr>
          <w:spacing w:val="-3"/>
          <w:sz w:val="22"/>
        </w:rPr>
        <w:t> </w:t>
      </w:r>
      <w:r>
        <w:rPr>
          <w:sz w:val="22"/>
        </w:rPr>
        <w:t>industrial</w:t>
      </w:r>
      <w:r>
        <w:rPr>
          <w:spacing w:val="-5"/>
          <w:sz w:val="22"/>
        </w:rPr>
        <w:t> </w:t>
      </w:r>
      <w:r>
        <w:rPr>
          <w:sz w:val="22"/>
        </w:rPr>
        <w:t>organisation</w:t>
      </w:r>
      <w:r>
        <w:rPr>
          <w:spacing w:val="-4"/>
          <w:sz w:val="22"/>
        </w:rPr>
        <w:t> </w:t>
      </w:r>
      <w:r>
        <w:rPr>
          <w:sz w:val="22"/>
        </w:rPr>
        <w:t>of</w:t>
      </w:r>
      <w:r>
        <w:rPr>
          <w:spacing w:val="-3"/>
          <w:sz w:val="22"/>
        </w:rPr>
        <w:t> </w:t>
      </w:r>
      <w:r>
        <w:rPr>
          <w:sz w:val="22"/>
        </w:rPr>
        <w:t>employees</w:t>
      </w:r>
      <w:r>
        <w:rPr>
          <w:spacing w:val="-5"/>
          <w:sz w:val="22"/>
        </w:rPr>
        <w:t> </w:t>
      </w:r>
      <w:r>
        <w:rPr>
          <w:sz w:val="22"/>
        </w:rPr>
        <w:t>or</w:t>
      </w:r>
      <w:r>
        <w:rPr>
          <w:spacing w:val="-4"/>
          <w:sz w:val="22"/>
        </w:rPr>
        <w:t> </w:t>
      </w:r>
      <w:r>
        <w:rPr>
          <w:spacing w:val="-2"/>
          <w:sz w:val="22"/>
        </w:rPr>
        <w:t>employers,</w:t>
      </w:r>
    </w:p>
    <w:p>
      <w:pPr>
        <w:pStyle w:val="ListParagraph"/>
        <w:numPr>
          <w:ilvl w:val="1"/>
          <w:numId w:val="1"/>
        </w:numPr>
        <w:tabs>
          <w:tab w:pos="1399" w:val="left" w:leader="none"/>
        </w:tabs>
        <w:spacing w:line="252" w:lineRule="exact" w:before="2" w:after="0"/>
        <w:ind w:left="1399" w:right="0" w:hanging="329"/>
        <w:jc w:val="left"/>
        <w:rPr>
          <w:sz w:val="22"/>
        </w:rPr>
      </w:pPr>
      <w:r>
        <w:rPr>
          <w:sz w:val="22"/>
        </w:rPr>
        <w:t>an</w:t>
      </w:r>
      <w:r>
        <w:rPr>
          <w:spacing w:val="-3"/>
          <w:sz w:val="22"/>
        </w:rPr>
        <w:t> </w:t>
      </w:r>
      <w:r>
        <w:rPr>
          <w:sz w:val="22"/>
        </w:rPr>
        <w:t>employer</w:t>
      </w:r>
      <w:r>
        <w:rPr>
          <w:spacing w:val="-2"/>
          <w:sz w:val="22"/>
        </w:rPr>
        <w:t> </w:t>
      </w:r>
      <w:r>
        <w:rPr>
          <w:sz w:val="22"/>
        </w:rPr>
        <w:t>who</w:t>
      </w:r>
      <w:r>
        <w:rPr>
          <w:spacing w:val="-2"/>
          <w:sz w:val="22"/>
        </w:rPr>
        <w:t> </w:t>
      </w:r>
      <w:r>
        <w:rPr>
          <w:sz w:val="22"/>
        </w:rPr>
        <w:t>is</w:t>
      </w:r>
      <w:r>
        <w:rPr>
          <w:spacing w:val="-2"/>
          <w:sz w:val="22"/>
        </w:rPr>
        <w:t> </w:t>
      </w:r>
      <w:r>
        <w:rPr>
          <w:sz w:val="22"/>
        </w:rPr>
        <w:t>or</w:t>
      </w:r>
      <w:r>
        <w:rPr>
          <w:spacing w:val="-2"/>
          <w:sz w:val="22"/>
        </w:rPr>
        <w:t> </w:t>
      </w:r>
      <w:r>
        <w:rPr>
          <w:sz w:val="22"/>
        </w:rPr>
        <w:t>is</w:t>
      </w:r>
      <w:r>
        <w:rPr>
          <w:spacing w:val="-2"/>
          <w:sz w:val="22"/>
        </w:rPr>
        <w:t> </w:t>
      </w:r>
      <w:r>
        <w:rPr>
          <w:sz w:val="22"/>
        </w:rPr>
        <w:t>likely</w:t>
      </w:r>
      <w:r>
        <w:rPr>
          <w:spacing w:val="-4"/>
          <w:sz w:val="22"/>
        </w:rPr>
        <w:t> </w:t>
      </w:r>
      <w:r>
        <w:rPr>
          <w:sz w:val="22"/>
        </w:rPr>
        <w:t>to</w:t>
      </w:r>
      <w:r>
        <w:rPr>
          <w:spacing w:val="-2"/>
          <w:sz w:val="22"/>
        </w:rPr>
        <w:t> </w:t>
      </w:r>
      <w:r>
        <w:rPr>
          <w:sz w:val="22"/>
        </w:rPr>
        <w:t>be</w:t>
      </w:r>
      <w:r>
        <w:rPr>
          <w:spacing w:val="-4"/>
          <w:sz w:val="22"/>
        </w:rPr>
        <w:t> </w:t>
      </w:r>
      <w:r>
        <w:rPr>
          <w:sz w:val="22"/>
        </w:rPr>
        <w:t>affected</w:t>
      </w:r>
      <w:r>
        <w:rPr>
          <w:spacing w:val="-2"/>
          <w:sz w:val="22"/>
        </w:rPr>
        <w:t> </w:t>
      </w:r>
      <w:r>
        <w:rPr>
          <w:sz w:val="22"/>
        </w:rPr>
        <w:t>by</w:t>
      </w:r>
      <w:r>
        <w:rPr>
          <w:spacing w:val="-2"/>
          <w:sz w:val="22"/>
        </w:rPr>
        <w:t> </w:t>
      </w:r>
      <w:r>
        <w:rPr>
          <w:sz w:val="22"/>
        </w:rPr>
        <w:t>the</w:t>
      </w:r>
      <w:r>
        <w:rPr>
          <w:spacing w:val="-3"/>
          <w:sz w:val="22"/>
        </w:rPr>
        <w:t> </w:t>
      </w:r>
      <w:r>
        <w:rPr>
          <w:spacing w:val="-2"/>
          <w:sz w:val="22"/>
        </w:rPr>
        <w:t>dispute,</w:t>
      </w:r>
    </w:p>
    <w:p>
      <w:pPr>
        <w:pStyle w:val="ListParagraph"/>
        <w:numPr>
          <w:ilvl w:val="1"/>
          <w:numId w:val="1"/>
        </w:numPr>
        <w:tabs>
          <w:tab w:pos="1351" w:val="left" w:leader="none"/>
          <w:tab w:pos="1389" w:val="left" w:leader="none"/>
        </w:tabs>
        <w:spacing w:line="240" w:lineRule="auto" w:before="0" w:after="0"/>
        <w:ind w:left="1351" w:right="297" w:hanging="281"/>
        <w:jc w:val="left"/>
        <w:rPr>
          <w:sz w:val="22"/>
        </w:rPr>
      </w:pPr>
      <w:r>
        <w:rPr>
          <w:sz w:val="22"/>
        </w:rPr>
        <w:t>a</w:t>
      </w:r>
      <w:r>
        <w:rPr>
          <w:spacing w:val="32"/>
          <w:sz w:val="22"/>
        </w:rPr>
        <w:t> </w:t>
      </w:r>
      <w:r>
        <w:rPr>
          <w:sz w:val="22"/>
        </w:rPr>
        <w:t>person who</w:t>
      </w:r>
      <w:r>
        <w:rPr>
          <w:spacing w:val="-3"/>
          <w:sz w:val="22"/>
        </w:rPr>
        <w:t> </w:t>
      </w:r>
      <w:r>
        <w:rPr>
          <w:sz w:val="22"/>
        </w:rPr>
        <w:t>is or</w:t>
      </w:r>
      <w:r>
        <w:rPr>
          <w:spacing w:val="-1"/>
          <w:sz w:val="22"/>
        </w:rPr>
        <w:t> </w:t>
      </w:r>
      <w:r>
        <w:rPr>
          <w:sz w:val="22"/>
        </w:rPr>
        <w:t>is</w:t>
      </w:r>
      <w:r>
        <w:rPr>
          <w:spacing w:val="-2"/>
          <w:sz w:val="22"/>
        </w:rPr>
        <w:t> </w:t>
      </w:r>
      <w:r>
        <w:rPr>
          <w:sz w:val="22"/>
        </w:rPr>
        <w:t>likely</w:t>
      </w:r>
      <w:r>
        <w:rPr>
          <w:spacing w:val="-2"/>
          <w:sz w:val="22"/>
        </w:rPr>
        <w:t> </w:t>
      </w:r>
      <w:r>
        <w:rPr>
          <w:sz w:val="22"/>
        </w:rPr>
        <w:t>to be</w:t>
      </w:r>
      <w:r>
        <w:rPr>
          <w:spacing w:val="-4"/>
          <w:sz w:val="22"/>
        </w:rPr>
        <w:t> </w:t>
      </w:r>
      <w:r>
        <w:rPr>
          <w:sz w:val="22"/>
        </w:rPr>
        <w:t>the</w:t>
      </w:r>
      <w:r>
        <w:rPr>
          <w:spacing w:val="-4"/>
          <w:sz w:val="22"/>
        </w:rPr>
        <w:t> </w:t>
      </w:r>
      <w:r>
        <w:rPr>
          <w:sz w:val="22"/>
        </w:rPr>
        <w:t>subject</w:t>
      </w:r>
      <w:r>
        <w:rPr>
          <w:spacing w:val="-4"/>
          <w:sz w:val="22"/>
        </w:rPr>
        <w:t> </w:t>
      </w:r>
      <w:r>
        <w:rPr>
          <w:sz w:val="22"/>
        </w:rPr>
        <w:t>of</w:t>
      </w:r>
      <w:r>
        <w:rPr>
          <w:spacing w:val="-4"/>
          <w:sz w:val="22"/>
        </w:rPr>
        <w:t> </w:t>
      </w:r>
      <w:r>
        <w:rPr>
          <w:sz w:val="22"/>
        </w:rPr>
        <w:t>a</w:t>
      </w:r>
      <w:r>
        <w:rPr>
          <w:spacing w:val="-1"/>
          <w:sz w:val="22"/>
        </w:rPr>
        <w:t> </w:t>
      </w:r>
      <w:r>
        <w:rPr>
          <w:sz w:val="22"/>
        </w:rPr>
        <w:t>secondary</w:t>
      </w:r>
      <w:r>
        <w:rPr>
          <w:spacing w:val="-2"/>
          <w:sz w:val="22"/>
        </w:rPr>
        <w:t> </w:t>
      </w:r>
      <w:r>
        <w:rPr>
          <w:sz w:val="22"/>
        </w:rPr>
        <w:t>boycott in connection with the dispute,</w:t>
      </w:r>
    </w:p>
    <w:p>
      <w:pPr>
        <w:pStyle w:val="ListParagraph"/>
        <w:numPr>
          <w:ilvl w:val="1"/>
          <w:numId w:val="1"/>
        </w:numPr>
        <w:tabs>
          <w:tab w:pos="1399" w:val="left" w:leader="none"/>
        </w:tabs>
        <w:spacing w:line="240" w:lineRule="auto" w:before="0" w:after="0"/>
        <w:ind w:left="1399" w:right="0" w:hanging="329"/>
        <w:jc w:val="left"/>
        <w:rPr>
          <w:sz w:val="22"/>
        </w:rPr>
      </w:pPr>
      <w:r>
        <w:rPr>
          <w:sz w:val="22"/>
        </w:rPr>
        <w:t>a</w:t>
      </w:r>
      <w:r>
        <w:rPr>
          <w:spacing w:val="-2"/>
          <w:sz w:val="22"/>
        </w:rPr>
        <w:t> </w:t>
      </w:r>
      <w:r>
        <w:rPr>
          <w:sz w:val="22"/>
        </w:rPr>
        <w:t>State</w:t>
      </w:r>
      <w:r>
        <w:rPr>
          <w:spacing w:val="-3"/>
          <w:sz w:val="22"/>
        </w:rPr>
        <w:t> </w:t>
      </w:r>
      <w:r>
        <w:rPr>
          <w:sz w:val="22"/>
        </w:rPr>
        <w:t>peak</w:t>
      </w:r>
      <w:r>
        <w:rPr>
          <w:spacing w:val="-2"/>
          <w:sz w:val="22"/>
        </w:rPr>
        <w:t> council.</w:t>
      </w:r>
    </w:p>
    <w:p>
      <w:pPr>
        <w:pStyle w:val="BodyText"/>
      </w:pPr>
    </w:p>
    <w:p>
      <w:pPr>
        <w:pStyle w:val="BodyText"/>
        <w:ind w:left="1070"/>
      </w:pPr>
      <w:r>
        <w:rPr/>
        <w:t>If</w:t>
      </w:r>
      <w:r>
        <w:rPr>
          <w:spacing w:val="-2"/>
        </w:rPr>
        <w:t> </w:t>
      </w:r>
      <w:r>
        <w:rPr/>
        <w:t>you</w:t>
      </w:r>
      <w:r>
        <w:rPr>
          <w:spacing w:val="-2"/>
        </w:rPr>
        <w:t> </w:t>
      </w:r>
      <w:r>
        <w:rPr/>
        <w:t>are</w:t>
      </w:r>
      <w:r>
        <w:rPr>
          <w:spacing w:val="-4"/>
        </w:rPr>
        <w:t> </w:t>
      </w:r>
      <w:r>
        <w:rPr/>
        <w:t>an</w:t>
      </w:r>
      <w:r>
        <w:rPr>
          <w:spacing w:val="-4"/>
        </w:rPr>
        <w:t> </w:t>
      </w:r>
      <w:r>
        <w:rPr/>
        <w:t>individual</w:t>
      </w:r>
      <w:r>
        <w:rPr>
          <w:spacing w:val="-2"/>
        </w:rPr>
        <w:t> </w:t>
      </w:r>
      <w:r>
        <w:rPr/>
        <w:t>employee</w:t>
      </w:r>
      <w:r>
        <w:rPr>
          <w:spacing w:val="-1"/>
        </w:rPr>
        <w:t> </w:t>
      </w:r>
      <w:r>
        <w:rPr/>
        <w:t>you</w:t>
      </w:r>
      <w:r>
        <w:rPr>
          <w:spacing w:val="-3"/>
        </w:rPr>
        <w:t> </w:t>
      </w:r>
      <w:r>
        <w:rPr/>
        <w:t>cannot</w:t>
      </w:r>
      <w:r>
        <w:rPr>
          <w:spacing w:val="-2"/>
        </w:rPr>
        <w:t> </w:t>
      </w:r>
      <w:r>
        <w:rPr/>
        <w:t>notify</w:t>
      </w:r>
      <w:r>
        <w:rPr>
          <w:spacing w:val="-2"/>
        </w:rPr>
        <w:t> </w:t>
      </w:r>
      <w:r>
        <w:rPr/>
        <w:t>a dispute</w:t>
      </w:r>
      <w:r>
        <w:rPr>
          <w:spacing w:val="-4"/>
        </w:rPr>
        <w:t> </w:t>
      </w:r>
      <w:r>
        <w:rPr/>
        <w:t>[unless</w:t>
      </w:r>
      <w:r>
        <w:rPr>
          <w:spacing w:val="-2"/>
        </w:rPr>
        <w:t> </w:t>
      </w:r>
      <w:r>
        <w:rPr/>
        <w:t>you</w:t>
      </w:r>
      <w:r>
        <w:rPr>
          <w:spacing w:val="-3"/>
        </w:rPr>
        <w:t> </w:t>
      </w:r>
      <w:r>
        <w:rPr/>
        <w:t>are</w:t>
      </w:r>
      <w:r>
        <w:rPr>
          <w:spacing w:val="-4"/>
        </w:rPr>
        <w:t> </w:t>
      </w:r>
      <w:r>
        <w:rPr/>
        <w:t>or</w:t>
      </w:r>
      <w:r>
        <w:rPr>
          <w:spacing w:val="-1"/>
        </w:rPr>
        <w:t> </w:t>
      </w:r>
      <w:r>
        <w:rPr/>
        <w:t>are likely to be the subject of a secondary boycott].</w:t>
      </w:r>
    </w:p>
    <w:p>
      <w:pPr>
        <w:pStyle w:val="ListParagraph"/>
        <w:numPr>
          <w:ilvl w:val="0"/>
          <w:numId w:val="1"/>
        </w:numPr>
        <w:tabs>
          <w:tab w:pos="1071" w:val="left" w:leader="none"/>
        </w:tabs>
        <w:spacing w:line="240" w:lineRule="auto" w:before="252" w:after="0"/>
        <w:ind w:left="1071" w:right="0" w:hanging="426"/>
        <w:jc w:val="left"/>
        <w:rPr>
          <w:sz w:val="22"/>
        </w:rPr>
      </w:pPr>
      <w:r>
        <w:rPr>
          <w:sz w:val="22"/>
        </w:rPr>
        <w:t>The</w:t>
      </w:r>
      <w:r>
        <w:rPr>
          <w:spacing w:val="-4"/>
          <w:sz w:val="22"/>
        </w:rPr>
        <w:t> </w:t>
      </w:r>
      <w:r>
        <w:rPr>
          <w:sz w:val="22"/>
        </w:rPr>
        <w:t>notifier</w:t>
      </w:r>
      <w:r>
        <w:rPr>
          <w:spacing w:val="-3"/>
          <w:sz w:val="22"/>
        </w:rPr>
        <w:t> </w:t>
      </w:r>
      <w:r>
        <w:rPr>
          <w:sz w:val="22"/>
        </w:rPr>
        <w:t>must</w:t>
      </w:r>
      <w:r>
        <w:rPr>
          <w:spacing w:val="-2"/>
          <w:sz w:val="22"/>
        </w:rPr>
        <w:t> </w:t>
      </w:r>
      <w:r>
        <w:rPr>
          <w:sz w:val="22"/>
        </w:rPr>
        <w:t>serve</w:t>
      </w:r>
      <w:r>
        <w:rPr>
          <w:spacing w:val="-1"/>
          <w:sz w:val="22"/>
        </w:rPr>
        <w:t> </w:t>
      </w:r>
      <w:r>
        <w:rPr>
          <w:sz w:val="22"/>
        </w:rPr>
        <w:t>a</w:t>
      </w:r>
      <w:r>
        <w:rPr>
          <w:spacing w:val="-4"/>
          <w:sz w:val="22"/>
        </w:rPr>
        <w:t> </w:t>
      </w:r>
      <w:r>
        <w:rPr>
          <w:sz w:val="22"/>
        </w:rPr>
        <w:t>copy</w:t>
      </w:r>
      <w:r>
        <w:rPr>
          <w:spacing w:val="-1"/>
          <w:sz w:val="22"/>
        </w:rPr>
        <w:t> </w:t>
      </w:r>
      <w:r>
        <w:rPr>
          <w:sz w:val="22"/>
        </w:rPr>
        <w:t>of</w:t>
      </w:r>
      <w:r>
        <w:rPr>
          <w:spacing w:val="-1"/>
          <w:sz w:val="22"/>
        </w:rPr>
        <w:t> </w:t>
      </w:r>
      <w:r>
        <w:rPr>
          <w:sz w:val="22"/>
        </w:rPr>
        <w:t>the</w:t>
      </w:r>
      <w:r>
        <w:rPr>
          <w:spacing w:val="-3"/>
          <w:sz w:val="22"/>
        </w:rPr>
        <w:t> </w:t>
      </w:r>
      <w:r>
        <w:rPr>
          <w:sz w:val="22"/>
        </w:rPr>
        <w:t>notification</w:t>
      </w:r>
      <w:r>
        <w:rPr>
          <w:spacing w:val="-1"/>
          <w:sz w:val="22"/>
        </w:rPr>
        <w:t> </w:t>
      </w:r>
      <w:r>
        <w:rPr>
          <w:sz w:val="22"/>
        </w:rPr>
        <w:t>on</w:t>
      </w:r>
      <w:r>
        <w:rPr>
          <w:spacing w:val="-4"/>
          <w:sz w:val="22"/>
        </w:rPr>
        <w:t> </w:t>
      </w:r>
      <w:r>
        <w:rPr>
          <w:sz w:val="22"/>
        </w:rPr>
        <w:t>the</w:t>
      </w:r>
      <w:r>
        <w:rPr>
          <w:spacing w:val="-3"/>
          <w:sz w:val="22"/>
        </w:rPr>
        <w:t> </w:t>
      </w:r>
      <w:r>
        <w:rPr>
          <w:sz w:val="22"/>
        </w:rPr>
        <w:t>other</w:t>
      </w:r>
      <w:r>
        <w:rPr>
          <w:spacing w:val="-1"/>
          <w:sz w:val="22"/>
        </w:rPr>
        <w:t> </w:t>
      </w:r>
      <w:r>
        <w:rPr>
          <w:sz w:val="22"/>
        </w:rPr>
        <w:t>parties</w:t>
      </w:r>
      <w:r>
        <w:rPr>
          <w:spacing w:val="-4"/>
          <w:sz w:val="22"/>
        </w:rPr>
        <w:t> </w:t>
      </w:r>
      <w:r>
        <w:rPr>
          <w:sz w:val="22"/>
        </w:rPr>
        <w:t>to</w:t>
      </w:r>
      <w:r>
        <w:rPr>
          <w:spacing w:val="-5"/>
          <w:sz w:val="22"/>
        </w:rPr>
        <w:t> </w:t>
      </w:r>
      <w:r>
        <w:rPr>
          <w:sz w:val="22"/>
        </w:rPr>
        <w:t>the</w:t>
      </w:r>
      <w:r>
        <w:rPr>
          <w:spacing w:val="-5"/>
          <w:sz w:val="22"/>
        </w:rPr>
        <w:t> </w:t>
      </w:r>
      <w:r>
        <w:rPr>
          <w:spacing w:val="-2"/>
          <w:sz w:val="22"/>
        </w:rPr>
        <w:t>dispute.</w:t>
      </w:r>
    </w:p>
    <w:p>
      <w:pPr>
        <w:pStyle w:val="BodyText"/>
        <w:spacing w:before="1"/>
      </w:pPr>
    </w:p>
    <w:p>
      <w:pPr>
        <w:pStyle w:val="ListParagraph"/>
        <w:numPr>
          <w:ilvl w:val="0"/>
          <w:numId w:val="1"/>
        </w:numPr>
        <w:tabs>
          <w:tab w:pos="1070" w:val="left" w:leader="none"/>
        </w:tabs>
        <w:spacing w:line="240" w:lineRule="auto" w:before="0" w:after="0"/>
        <w:ind w:left="1070" w:right="592" w:hanging="425"/>
        <w:jc w:val="left"/>
        <w:rPr>
          <w:sz w:val="22"/>
        </w:rPr>
      </w:pPr>
      <w:r>
        <w:rPr>
          <w:sz w:val="22"/>
        </w:rPr>
        <w:t>Any dispute must concern an industrial matter, as defined in s 6 of the </w:t>
      </w:r>
      <w:r>
        <w:rPr>
          <w:i/>
          <w:sz w:val="22"/>
        </w:rPr>
        <w:t>Industrial</w:t>
      </w:r>
      <w:r>
        <w:rPr>
          <w:i/>
          <w:sz w:val="22"/>
        </w:rPr>
        <w:t> Relations Act 1996</w:t>
      </w:r>
      <w:r>
        <w:rPr>
          <w:sz w:val="22"/>
        </w:rPr>
        <w:t>. Part 5 of the Industrial Commission Rules 2022 deals with dispute notifications,</w:t>
      </w:r>
      <w:r>
        <w:rPr>
          <w:spacing w:val="-1"/>
          <w:sz w:val="22"/>
        </w:rPr>
        <w:t> </w:t>
      </w:r>
      <w:r>
        <w:rPr>
          <w:sz w:val="22"/>
        </w:rPr>
        <w:t>and</w:t>
      </w:r>
      <w:r>
        <w:rPr>
          <w:spacing w:val="-3"/>
          <w:sz w:val="22"/>
        </w:rPr>
        <w:t> </w:t>
      </w:r>
      <w:r>
        <w:rPr>
          <w:sz w:val="22"/>
        </w:rPr>
        <w:t>the</w:t>
      </w:r>
      <w:r>
        <w:rPr>
          <w:spacing w:val="-4"/>
          <w:sz w:val="22"/>
        </w:rPr>
        <w:t> </w:t>
      </w:r>
      <w:r>
        <w:rPr>
          <w:sz w:val="22"/>
        </w:rPr>
        <w:t>parties</w:t>
      </w:r>
      <w:r>
        <w:rPr>
          <w:spacing w:val="-2"/>
          <w:sz w:val="22"/>
        </w:rPr>
        <w:t> </w:t>
      </w:r>
      <w:r>
        <w:rPr>
          <w:sz w:val="22"/>
        </w:rPr>
        <w:t>should</w:t>
      </w:r>
      <w:r>
        <w:rPr>
          <w:spacing w:val="-4"/>
          <w:sz w:val="22"/>
        </w:rPr>
        <w:t> </w:t>
      </w:r>
      <w:r>
        <w:rPr>
          <w:sz w:val="22"/>
        </w:rPr>
        <w:t>refer</w:t>
      </w:r>
      <w:r>
        <w:rPr>
          <w:spacing w:val="-4"/>
          <w:sz w:val="22"/>
        </w:rPr>
        <w:t> </w:t>
      </w:r>
      <w:r>
        <w:rPr>
          <w:sz w:val="22"/>
        </w:rPr>
        <w:t>to</w:t>
      </w:r>
      <w:r>
        <w:rPr>
          <w:spacing w:val="-4"/>
          <w:sz w:val="22"/>
        </w:rPr>
        <w:t> </w:t>
      </w:r>
      <w:r>
        <w:rPr>
          <w:sz w:val="22"/>
        </w:rPr>
        <w:t>that</w:t>
      </w:r>
      <w:r>
        <w:rPr>
          <w:spacing w:val="-2"/>
          <w:sz w:val="22"/>
        </w:rPr>
        <w:t> </w:t>
      </w:r>
      <w:r>
        <w:rPr>
          <w:sz w:val="22"/>
        </w:rPr>
        <w:t>Part</w:t>
      </w:r>
      <w:r>
        <w:rPr>
          <w:spacing w:val="-4"/>
          <w:sz w:val="22"/>
        </w:rPr>
        <w:t> </w:t>
      </w:r>
      <w:r>
        <w:rPr>
          <w:sz w:val="22"/>
        </w:rPr>
        <w:t>in</w:t>
      </w:r>
      <w:r>
        <w:rPr>
          <w:spacing w:val="-2"/>
          <w:sz w:val="22"/>
        </w:rPr>
        <w:t> </w:t>
      </w:r>
      <w:r>
        <w:rPr>
          <w:sz w:val="22"/>
        </w:rPr>
        <w:t>serving</w:t>
      </w:r>
      <w:r>
        <w:rPr>
          <w:spacing w:val="-2"/>
          <w:sz w:val="22"/>
        </w:rPr>
        <w:t> </w:t>
      </w:r>
      <w:r>
        <w:rPr>
          <w:sz w:val="22"/>
        </w:rPr>
        <w:t>and</w:t>
      </w:r>
      <w:r>
        <w:rPr>
          <w:spacing w:val="-3"/>
          <w:sz w:val="22"/>
        </w:rPr>
        <w:t> </w:t>
      </w:r>
      <w:r>
        <w:rPr>
          <w:sz w:val="22"/>
        </w:rPr>
        <w:t>being served with this notification.</w:t>
      </w:r>
    </w:p>
    <w:p>
      <w:pPr>
        <w:pStyle w:val="BodyText"/>
      </w:pPr>
    </w:p>
    <w:p>
      <w:pPr>
        <w:pStyle w:val="ListParagraph"/>
        <w:numPr>
          <w:ilvl w:val="0"/>
          <w:numId w:val="1"/>
        </w:numPr>
        <w:tabs>
          <w:tab w:pos="1070" w:val="left" w:leader="none"/>
        </w:tabs>
        <w:spacing w:line="240" w:lineRule="auto" w:before="0" w:after="0"/>
        <w:ind w:left="1070" w:right="322" w:hanging="425"/>
        <w:jc w:val="left"/>
        <w:rPr>
          <w:sz w:val="22"/>
        </w:rPr>
      </w:pPr>
      <w:r>
        <w:rPr>
          <w:sz w:val="22"/>
        </w:rPr>
        <w:t>If</w:t>
      </w:r>
      <w:r>
        <w:rPr>
          <w:spacing w:val="-2"/>
          <w:sz w:val="22"/>
        </w:rPr>
        <w:t> </w:t>
      </w:r>
      <w:r>
        <w:rPr>
          <w:sz w:val="22"/>
        </w:rPr>
        <w:t>the</w:t>
      </w:r>
      <w:r>
        <w:rPr>
          <w:spacing w:val="-4"/>
          <w:sz w:val="22"/>
        </w:rPr>
        <w:t> </w:t>
      </w:r>
      <w:r>
        <w:rPr>
          <w:sz w:val="22"/>
        </w:rPr>
        <w:t>respondent</w:t>
      </w:r>
      <w:r>
        <w:rPr>
          <w:spacing w:val="-1"/>
          <w:sz w:val="22"/>
        </w:rPr>
        <w:t> </w:t>
      </w:r>
      <w:r>
        <w:rPr>
          <w:sz w:val="22"/>
        </w:rPr>
        <w:t>does</w:t>
      </w:r>
      <w:r>
        <w:rPr>
          <w:spacing w:val="-1"/>
          <w:sz w:val="22"/>
        </w:rPr>
        <w:t> </w:t>
      </w:r>
      <w:r>
        <w:rPr>
          <w:sz w:val="22"/>
        </w:rPr>
        <w:t>not</w:t>
      </w:r>
      <w:r>
        <w:rPr>
          <w:spacing w:val="-1"/>
          <w:sz w:val="22"/>
        </w:rPr>
        <w:t> </w:t>
      </w:r>
      <w:r>
        <w:rPr>
          <w:sz w:val="22"/>
        </w:rPr>
        <w:t>enter</w:t>
      </w:r>
      <w:r>
        <w:rPr>
          <w:spacing w:val="-3"/>
          <w:sz w:val="22"/>
        </w:rPr>
        <w:t> </w:t>
      </w:r>
      <w:r>
        <w:rPr>
          <w:sz w:val="22"/>
        </w:rPr>
        <w:t>an</w:t>
      </w:r>
      <w:r>
        <w:rPr>
          <w:spacing w:val="-3"/>
          <w:sz w:val="22"/>
        </w:rPr>
        <w:t> </w:t>
      </w:r>
      <w:r>
        <w:rPr>
          <w:sz w:val="22"/>
        </w:rPr>
        <w:t>appearance</w:t>
      </w:r>
      <w:r>
        <w:rPr>
          <w:spacing w:val="-5"/>
          <w:sz w:val="22"/>
        </w:rPr>
        <w:t> </w:t>
      </w:r>
      <w:r>
        <w:rPr>
          <w:sz w:val="22"/>
        </w:rPr>
        <w:t>when</w:t>
      </w:r>
      <w:r>
        <w:rPr>
          <w:spacing w:val="-3"/>
          <w:sz w:val="22"/>
        </w:rPr>
        <w:t> </w:t>
      </w:r>
      <w:r>
        <w:rPr>
          <w:sz w:val="22"/>
        </w:rPr>
        <w:t>this</w:t>
      </w:r>
      <w:r>
        <w:rPr>
          <w:spacing w:val="-4"/>
          <w:sz w:val="22"/>
        </w:rPr>
        <w:t> </w:t>
      </w:r>
      <w:r>
        <w:rPr>
          <w:sz w:val="22"/>
        </w:rPr>
        <w:t>matter</w:t>
      </w:r>
      <w:r>
        <w:rPr>
          <w:spacing w:val="-3"/>
          <w:sz w:val="22"/>
        </w:rPr>
        <w:t> </w:t>
      </w:r>
      <w:r>
        <w:rPr>
          <w:sz w:val="22"/>
        </w:rPr>
        <w:t>is</w:t>
      </w:r>
      <w:r>
        <w:rPr>
          <w:spacing w:val="-3"/>
          <w:sz w:val="22"/>
        </w:rPr>
        <w:t> </w:t>
      </w:r>
      <w:r>
        <w:rPr>
          <w:sz w:val="22"/>
        </w:rPr>
        <w:t>listed</w:t>
      </w:r>
      <w:r>
        <w:rPr>
          <w:spacing w:val="-4"/>
          <w:sz w:val="22"/>
        </w:rPr>
        <w:t> </w:t>
      </w:r>
      <w:r>
        <w:rPr>
          <w:sz w:val="22"/>
        </w:rPr>
        <w:t>before</w:t>
      </w:r>
      <w:r>
        <w:rPr>
          <w:spacing w:val="-4"/>
          <w:sz w:val="22"/>
        </w:rPr>
        <w:t> </w:t>
      </w:r>
      <w:r>
        <w:rPr>
          <w:sz w:val="22"/>
        </w:rPr>
        <w:t>the Commission, or if there is no attendance by a party or their counsel, solicitor or agent at the time and place specified in this notice or as notified to the parties subsequently, the proceedings may be heard in their absence and an order may be made against the party who fails to appear.</w:t>
      </w:r>
    </w:p>
    <w:p>
      <w:pPr>
        <w:spacing w:after="0" w:line="240" w:lineRule="auto"/>
        <w:jc w:val="left"/>
        <w:rPr>
          <w:sz w:val="22"/>
        </w:rPr>
        <w:sectPr>
          <w:type w:val="continuous"/>
          <w:pgSz w:w="11910" w:h="16840"/>
          <w:pgMar w:header="0" w:footer="1008" w:top="1600" w:bottom="1200" w:left="1200" w:right="1140"/>
        </w:sectPr>
      </w:pPr>
    </w:p>
    <w:p>
      <w:pPr>
        <w:pStyle w:val="BodyText"/>
        <w:spacing w:before="4"/>
        <w:rPr>
          <w:sz w:val="12"/>
        </w:rPr>
      </w:pPr>
    </w:p>
    <w:p>
      <w:pPr>
        <w:pStyle w:val="BodyText"/>
        <w:ind w:left="110"/>
        <w:rPr>
          <w:sz w:val="20"/>
        </w:rPr>
      </w:pPr>
      <w:r>
        <w:rPr>
          <w:sz w:val="20"/>
        </w:rPr>
        <mc:AlternateContent>
          <mc:Choice Requires="wps">
            <w:drawing>
              <wp:inline distT="0" distB="0" distL="0" distR="0">
                <wp:extent cx="5759450" cy="312420"/>
                <wp:effectExtent l="0" t="0" r="0" b="0"/>
                <wp:docPr id="10" name="Textbox 10"/>
                <wp:cNvGraphicFramePr>
                  <a:graphicFrameLocks/>
                </wp:cNvGraphicFramePr>
                <a:graphic>
                  <a:graphicData uri="http://schemas.microsoft.com/office/word/2010/wordprocessingShape">
                    <wps:wsp>
                      <wps:cNvPr id="10" name="Textbox 10"/>
                      <wps:cNvSpPr txBox="1"/>
                      <wps:spPr>
                        <a:xfrm>
                          <a:off x="0" y="0"/>
                          <a:ext cx="5759450" cy="312420"/>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COMPLIANCE</w:t>
                            </w:r>
                            <w:r>
                              <w:rPr>
                                <w:b/>
                                <w:color w:val="000000"/>
                                <w:spacing w:val="-5"/>
                                <w:sz w:val="22"/>
                              </w:rPr>
                              <w:t> </w:t>
                            </w:r>
                            <w:r>
                              <w:rPr>
                                <w:b/>
                                <w:color w:val="000000"/>
                                <w:sz w:val="22"/>
                              </w:rPr>
                              <w:t>WITH</w:t>
                            </w:r>
                            <w:r>
                              <w:rPr>
                                <w:b/>
                                <w:color w:val="000000"/>
                                <w:spacing w:val="-4"/>
                                <w:sz w:val="22"/>
                              </w:rPr>
                              <w:t> </w:t>
                            </w:r>
                            <w:r>
                              <w:rPr>
                                <w:b/>
                                <w:color w:val="000000"/>
                                <w:sz w:val="22"/>
                              </w:rPr>
                              <w:t>PRACTICE</w:t>
                            </w:r>
                            <w:r>
                              <w:rPr>
                                <w:b/>
                                <w:color w:val="000000"/>
                                <w:spacing w:val="-4"/>
                                <w:sz w:val="22"/>
                              </w:rPr>
                              <w:t> </w:t>
                            </w:r>
                            <w:r>
                              <w:rPr>
                                <w:b/>
                                <w:color w:val="000000"/>
                                <w:spacing w:val="-2"/>
                                <w:sz w:val="22"/>
                              </w:rPr>
                              <w:t>NOTES</w:t>
                            </w:r>
                          </w:p>
                        </w:txbxContent>
                      </wps:txbx>
                      <wps:bodyPr wrap="square" lIns="0" tIns="0" rIns="0" bIns="0" rtlCol="0">
                        <a:noAutofit/>
                      </wps:bodyPr>
                    </wps:wsp>
                  </a:graphicData>
                </a:graphic>
              </wp:inline>
            </w:drawing>
          </mc:Choice>
          <mc:Fallback>
            <w:pict>
              <v:shape style="width:453.5pt;height:24.6pt;mso-position-horizontal-relative:char;mso-position-vertical-relative:line" type="#_x0000_t202" id="docshape10" filled="true" fillcolor="#d8d8d8" stroked="false">
                <w10:anchorlock/>
                <v:textbox inset="0,0,0,0">
                  <w:txbxContent>
                    <w:p>
                      <w:pPr>
                        <w:spacing w:before="120"/>
                        <w:ind w:left="107" w:right="0" w:firstLine="0"/>
                        <w:jc w:val="left"/>
                        <w:rPr>
                          <w:b/>
                          <w:color w:val="000000"/>
                          <w:sz w:val="22"/>
                        </w:rPr>
                      </w:pPr>
                      <w:r>
                        <w:rPr>
                          <w:b/>
                          <w:color w:val="000000"/>
                          <w:sz w:val="22"/>
                        </w:rPr>
                        <w:t>COMPLIANCE</w:t>
                      </w:r>
                      <w:r>
                        <w:rPr>
                          <w:b/>
                          <w:color w:val="000000"/>
                          <w:spacing w:val="-5"/>
                          <w:sz w:val="22"/>
                        </w:rPr>
                        <w:t> </w:t>
                      </w:r>
                      <w:r>
                        <w:rPr>
                          <w:b/>
                          <w:color w:val="000000"/>
                          <w:sz w:val="22"/>
                        </w:rPr>
                        <w:t>WITH</w:t>
                      </w:r>
                      <w:r>
                        <w:rPr>
                          <w:b/>
                          <w:color w:val="000000"/>
                          <w:spacing w:val="-4"/>
                          <w:sz w:val="22"/>
                        </w:rPr>
                        <w:t> </w:t>
                      </w:r>
                      <w:r>
                        <w:rPr>
                          <w:b/>
                          <w:color w:val="000000"/>
                          <w:sz w:val="22"/>
                        </w:rPr>
                        <w:t>PRACTICE</w:t>
                      </w:r>
                      <w:r>
                        <w:rPr>
                          <w:b/>
                          <w:color w:val="000000"/>
                          <w:spacing w:val="-4"/>
                          <w:sz w:val="22"/>
                        </w:rPr>
                        <w:t> </w:t>
                      </w:r>
                      <w:r>
                        <w:rPr>
                          <w:b/>
                          <w:color w:val="000000"/>
                          <w:spacing w:val="-2"/>
                          <w:sz w:val="22"/>
                        </w:rPr>
                        <w:t>NOTES</w:t>
                      </w:r>
                    </w:p>
                  </w:txbxContent>
                </v:textbox>
                <v:fill type="solid"/>
              </v:shape>
            </w:pict>
          </mc:Fallback>
        </mc:AlternateContent>
      </w:r>
      <w:r>
        <w:rPr>
          <w:sz w:val="20"/>
        </w:rPr>
      </w:r>
    </w:p>
    <w:p>
      <w:pPr>
        <w:spacing w:line="360" w:lineRule="auto" w:before="102"/>
        <w:ind w:left="218" w:right="564" w:firstLine="0"/>
        <w:jc w:val="both"/>
        <w:rPr>
          <w:b/>
          <w:sz w:val="22"/>
        </w:rPr>
      </w:pPr>
      <w:r>
        <w:rPr>
          <w:b/>
          <w:sz w:val="22"/>
        </w:rPr>
        <w:t>Parties</w:t>
      </w:r>
      <w:r>
        <w:rPr>
          <w:b/>
          <w:spacing w:val="-3"/>
          <w:sz w:val="22"/>
        </w:rPr>
        <w:t> </w:t>
      </w:r>
      <w:r>
        <w:rPr>
          <w:b/>
          <w:sz w:val="22"/>
        </w:rPr>
        <w:t>must comply</w:t>
      </w:r>
      <w:r>
        <w:rPr>
          <w:b/>
          <w:spacing w:val="-7"/>
          <w:sz w:val="22"/>
        </w:rPr>
        <w:t> </w:t>
      </w:r>
      <w:r>
        <w:rPr>
          <w:b/>
          <w:sz w:val="22"/>
        </w:rPr>
        <w:t>with</w:t>
      </w:r>
      <w:r>
        <w:rPr>
          <w:b/>
          <w:spacing w:val="-1"/>
          <w:sz w:val="22"/>
        </w:rPr>
        <w:t> </w:t>
      </w:r>
      <w:r>
        <w:rPr>
          <w:b/>
          <w:sz w:val="22"/>
        </w:rPr>
        <w:t>the</w:t>
      </w:r>
      <w:r>
        <w:rPr>
          <w:b/>
          <w:spacing w:val="-2"/>
          <w:sz w:val="22"/>
        </w:rPr>
        <w:t> </w:t>
      </w:r>
      <w:r>
        <w:rPr>
          <w:b/>
          <w:sz w:val="22"/>
        </w:rPr>
        <w:t>Practice</w:t>
      </w:r>
      <w:r>
        <w:rPr>
          <w:b/>
          <w:spacing w:val="-3"/>
          <w:sz w:val="22"/>
        </w:rPr>
        <w:t> </w:t>
      </w:r>
      <w:r>
        <w:rPr>
          <w:b/>
          <w:sz w:val="22"/>
        </w:rPr>
        <w:t>Notes</w:t>
      </w:r>
      <w:r>
        <w:rPr>
          <w:b/>
          <w:spacing w:val="-3"/>
          <w:sz w:val="22"/>
        </w:rPr>
        <w:t> </w:t>
      </w:r>
      <w:r>
        <w:rPr>
          <w:b/>
          <w:sz w:val="22"/>
        </w:rPr>
        <w:t>of the</w:t>
      </w:r>
      <w:r>
        <w:rPr>
          <w:b/>
          <w:spacing w:val="-5"/>
          <w:sz w:val="22"/>
        </w:rPr>
        <w:t> </w:t>
      </w:r>
      <w:r>
        <w:rPr>
          <w:b/>
          <w:sz w:val="22"/>
        </w:rPr>
        <w:t>Commission.</w:t>
      </w:r>
      <w:r>
        <w:rPr>
          <w:b/>
          <w:spacing w:val="-5"/>
          <w:sz w:val="22"/>
        </w:rPr>
        <w:t> </w:t>
      </w:r>
      <w:r>
        <w:rPr>
          <w:b/>
          <w:sz w:val="22"/>
        </w:rPr>
        <w:t>The</w:t>
      </w:r>
      <w:r>
        <w:rPr>
          <w:b/>
          <w:spacing w:val="-4"/>
          <w:sz w:val="22"/>
        </w:rPr>
        <w:t> </w:t>
      </w:r>
      <w:r>
        <w:rPr>
          <w:b/>
          <w:sz w:val="22"/>
        </w:rPr>
        <w:t>Practice</w:t>
      </w:r>
      <w:r>
        <w:rPr>
          <w:b/>
          <w:spacing w:val="-3"/>
          <w:sz w:val="22"/>
        </w:rPr>
        <w:t> </w:t>
      </w:r>
      <w:r>
        <w:rPr>
          <w:b/>
          <w:sz w:val="22"/>
        </w:rPr>
        <w:t>Notes may</w:t>
      </w:r>
      <w:r>
        <w:rPr>
          <w:b/>
          <w:spacing w:val="-2"/>
          <w:sz w:val="22"/>
        </w:rPr>
        <w:t> </w:t>
      </w:r>
      <w:r>
        <w:rPr>
          <w:b/>
          <w:sz w:val="22"/>
        </w:rPr>
        <w:t>be</w:t>
      </w:r>
      <w:r>
        <w:rPr>
          <w:b/>
          <w:spacing w:val="-7"/>
          <w:sz w:val="22"/>
        </w:rPr>
        <w:t> </w:t>
      </w:r>
      <w:r>
        <w:rPr>
          <w:b/>
          <w:sz w:val="22"/>
        </w:rPr>
        <w:t>found</w:t>
      </w:r>
      <w:r>
        <w:rPr>
          <w:b/>
          <w:spacing w:val="-3"/>
          <w:sz w:val="22"/>
        </w:rPr>
        <w:t> </w:t>
      </w:r>
      <w:r>
        <w:rPr>
          <w:b/>
          <w:sz w:val="22"/>
        </w:rPr>
        <w:t>at</w:t>
      </w:r>
      <w:r>
        <w:rPr>
          <w:b/>
          <w:spacing w:val="-3"/>
          <w:sz w:val="22"/>
        </w:rPr>
        <w:t> </w:t>
      </w:r>
      <w:r>
        <w:rPr>
          <w:b/>
          <w:sz w:val="22"/>
        </w:rPr>
        <w:t>the</w:t>
      </w:r>
      <w:r>
        <w:rPr>
          <w:b/>
          <w:spacing w:val="-4"/>
          <w:sz w:val="22"/>
        </w:rPr>
        <w:t> </w:t>
      </w:r>
      <w:r>
        <w:rPr>
          <w:b/>
          <w:sz w:val="22"/>
        </w:rPr>
        <w:t>following</w:t>
      </w:r>
      <w:r>
        <w:rPr>
          <w:b/>
          <w:spacing w:val="-5"/>
          <w:sz w:val="22"/>
        </w:rPr>
        <w:t> </w:t>
      </w:r>
      <w:r>
        <w:rPr>
          <w:b/>
          <w:sz w:val="22"/>
        </w:rPr>
        <w:t>website:</w:t>
      </w:r>
      <w:r>
        <w:rPr>
          <w:b/>
          <w:spacing w:val="40"/>
          <w:sz w:val="22"/>
        </w:rPr>
        <w:t> </w:t>
      </w:r>
      <w:r>
        <w:rPr>
          <w:b/>
          <w:sz w:val="22"/>
        </w:rPr>
        <w:t>https://</w:t>
      </w:r>
      <w:hyperlink r:id="rId6">
        <w:r>
          <w:rPr>
            <w:b/>
            <w:sz w:val="22"/>
          </w:rPr>
          <w:t>www.irc.nsw.gov.au/irc/practice-and-</w:t>
        </w:r>
      </w:hyperlink>
      <w:r>
        <w:rPr>
          <w:b/>
          <w:sz w:val="22"/>
        </w:rPr>
        <w:t> </w:t>
      </w:r>
      <w:r>
        <w:rPr>
          <w:b/>
          <w:spacing w:val="-2"/>
          <w:sz w:val="22"/>
        </w:rPr>
        <w:t>procedures/practice-notes.html.</w:t>
      </w:r>
    </w:p>
    <w:p>
      <w:pPr>
        <w:pStyle w:val="BodyText"/>
        <w:rPr>
          <w:b/>
          <w:sz w:val="20"/>
        </w:rPr>
      </w:pPr>
    </w:p>
    <w:p>
      <w:pPr>
        <w:pStyle w:val="BodyText"/>
        <w:spacing w:before="136"/>
        <w:rPr>
          <w:b/>
          <w:sz w:val="20"/>
        </w:rPr>
      </w:pPr>
      <w:r>
        <w:rPr/>
        <mc:AlternateContent>
          <mc:Choice Requires="wps">
            <w:drawing>
              <wp:anchor distT="0" distB="0" distL="0" distR="0" allowOverlap="1" layoutInCell="1" locked="0" behindDoc="1" simplePos="0" relativeHeight="487592448">
                <wp:simplePos x="0" y="0"/>
                <wp:positionH relativeFrom="page">
                  <wp:posOffset>832104</wp:posOffset>
                </wp:positionH>
                <wp:positionV relativeFrom="paragraph">
                  <wp:posOffset>248168</wp:posOffset>
                </wp:positionV>
                <wp:extent cx="5896610" cy="31242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896610" cy="312420"/>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REGISTRY</w:t>
                            </w:r>
                            <w:r>
                              <w:rPr>
                                <w:b/>
                                <w:color w:val="000000"/>
                                <w:spacing w:val="-7"/>
                                <w:sz w:val="22"/>
                              </w:rPr>
                              <w:t> </w:t>
                            </w:r>
                            <w:r>
                              <w:rPr>
                                <w:b/>
                                <w:color w:val="000000"/>
                                <w:spacing w:val="-2"/>
                                <w:sz w:val="22"/>
                              </w:rPr>
                              <w:t>ADDRESS</w:t>
                            </w:r>
                          </w:p>
                        </w:txbxContent>
                      </wps:txbx>
                      <wps:bodyPr wrap="square" lIns="0" tIns="0" rIns="0" bIns="0" rtlCol="0">
                        <a:noAutofit/>
                      </wps:bodyPr>
                    </wps:wsp>
                  </a:graphicData>
                </a:graphic>
              </wp:anchor>
            </w:drawing>
          </mc:Choice>
          <mc:Fallback>
            <w:pict>
              <v:shape style="position:absolute;margin-left:65.520004pt;margin-top:19.5408pt;width:464.3pt;height:24.6pt;mso-position-horizontal-relative:page;mso-position-vertical-relative:paragraph;z-index:-15724032;mso-wrap-distance-left:0;mso-wrap-distance-right:0" type="#_x0000_t202" id="docshape11" filled="true" fillcolor="#d8d8d8" stroked="false">
                <v:textbox inset="0,0,0,0">
                  <w:txbxContent>
                    <w:p>
                      <w:pPr>
                        <w:spacing w:before="120"/>
                        <w:ind w:left="107" w:right="0" w:firstLine="0"/>
                        <w:jc w:val="left"/>
                        <w:rPr>
                          <w:b/>
                          <w:color w:val="000000"/>
                          <w:sz w:val="22"/>
                        </w:rPr>
                      </w:pPr>
                      <w:r>
                        <w:rPr>
                          <w:b/>
                          <w:color w:val="000000"/>
                          <w:sz w:val="22"/>
                        </w:rPr>
                        <w:t>REGISTRY</w:t>
                      </w:r>
                      <w:r>
                        <w:rPr>
                          <w:b/>
                          <w:color w:val="000000"/>
                          <w:spacing w:val="-7"/>
                          <w:sz w:val="22"/>
                        </w:rPr>
                        <w:t> </w:t>
                      </w:r>
                      <w:r>
                        <w:rPr>
                          <w:b/>
                          <w:color w:val="000000"/>
                          <w:spacing w:val="-2"/>
                          <w:sz w:val="22"/>
                        </w:rPr>
                        <w:t>ADDRESS</w:t>
                      </w:r>
                    </w:p>
                  </w:txbxContent>
                </v:textbox>
                <v:fill type="solid"/>
                <w10:wrap type="topAndBottom"/>
              </v:shape>
            </w:pict>
          </mc:Fallback>
        </mc:AlternateContent>
      </w:r>
    </w:p>
    <w:p>
      <w:pPr>
        <w:pStyle w:val="BodyText"/>
        <w:tabs>
          <w:tab w:pos="3496" w:val="left" w:leader="none"/>
        </w:tabs>
        <w:spacing w:line="417" w:lineRule="auto" w:before="60"/>
        <w:ind w:left="3496" w:right="868" w:hanging="3279"/>
      </w:pPr>
      <w:r>
        <w:rPr/>
        <w:t>Street address</w:t>
        <w:tab/>
        <w:t>Industrial</w:t>
      </w:r>
      <w:r>
        <w:rPr>
          <w:spacing w:val="-5"/>
        </w:rPr>
        <w:t> </w:t>
      </w:r>
      <w:r>
        <w:rPr/>
        <w:t>Relations</w:t>
      </w:r>
      <w:r>
        <w:rPr>
          <w:spacing w:val="-5"/>
        </w:rPr>
        <w:t> </w:t>
      </w:r>
      <w:r>
        <w:rPr/>
        <w:t>Commission</w:t>
      </w:r>
      <w:r>
        <w:rPr>
          <w:spacing w:val="-5"/>
        </w:rPr>
        <w:t> </w:t>
      </w:r>
      <w:r>
        <w:rPr/>
        <w:t>of</w:t>
      </w:r>
      <w:r>
        <w:rPr>
          <w:spacing w:val="-5"/>
        </w:rPr>
        <w:t> </w:t>
      </w:r>
      <w:r>
        <w:rPr/>
        <w:t>New</w:t>
      </w:r>
      <w:r>
        <w:rPr>
          <w:spacing w:val="-5"/>
        </w:rPr>
        <w:t> </w:t>
      </w:r>
      <w:r>
        <w:rPr/>
        <w:t>South</w:t>
      </w:r>
      <w:r>
        <w:rPr>
          <w:spacing w:val="-7"/>
        </w:rPr>
        <w:t> </w:t>
      </w:r>
      <w:r>
        <w:rPr/>
        <w:t>Wales 47 Bridge Street</w:t>
      </w:r>
    </w:p>
    <w:p>
      <w:pPr>
        <w:pStyle w:val="BodyText"/>
        <w:spacing w:line="417" w:lineRule="auto"/>
        <w:ind w:left="3496" w:right="4081"/>
      </w:pPr>
      <w:r>
        <w:rPr/>
        <w:t>Sydney</w:t>
      </w:r>
      <w:r>
        <w:rPr>
          <w:spacing w:val="-15"/>
        </w:rPr>
        <w:t> </w:t>
      </w:r>
      <w:r>
        <w:rPr/>
        <w:t>NSW</w:t>
      </w:r>
      <w:r>
        <w:rPr>
          <w:spacing w:val="-15"/>
        </w:rPr>
        <w:t> </w:t>
      </w:r>
      <w:r>
        <w:rPr/>
        <w:t>2000 </w:t>
      </w:r>
      <w:r>
        <w:rPr>
          <w:spacing w:val="-6"/>
        </w:rPr>
        <w:t>or</w:t>
      </w:r>
    </w:p>
    <w:p>
      <w:pPr>
        <w:pStyle w:val="BodyText"/>
        <w:ind w:left="3496"/>
      </w:pPr>
      <w:r>
        <w:rPr/>
        <w:t>10</w:t>
      </w:r>
      <w:r>
        <w:rPr>
          <w:spacing w:val="-3"/>
        </w:rPr>
        <w:t> </w:t>
      </w:r>
      <w:r>
        <w:rPr/>
        <w:t>Smith</w:t>
      </w:r>
      <w:r>
        <w:rPr>
          <w:spacing w:val="-5"/>
        </w:rPr>
        <w:t> </w:t>
      </w:r>
      <w:r>
        <w:rPr>
          <w:spacing w:val="-2"/>
        </w:rPr>
        <w:t>Street</w:t>
      </w:r>
    </w:p>
    <w:p>
      <w:pPr>
        <w:pStyle w:val="BodyText"/>
        <w:spacing w:before="244"/>
        <w:ind w:left="3496"/>
      </w:pPr>
      <w:r>
        <w:rPr/>
        <w:t>Parramatta</w:t>
      </w:r>
      <w:r>
        <w:rPr>
          <w:spacing w:val="-4"/>
        </w:rPr>
        <w:t> </w:t>
      </w:r>
      <w:r>
        <w:rPr/>
        <w:t>NSW</w:t>
      </w:r>
      <w:r>
        <w:rPr>
          <w:spacing w:val="56"/>
        </w:rPr>
        <w:t> </w:t>
      </w:r>
      <w:r>
        <w:rPr>
          <w:spacing w:val="-4"/>
        </w:rPr>
        <w:t>2150</w:t>
      </w:r>
    </w:p>
    <w:p>
      <w:pPr>
        <w:pStyle w:val="BodyText"/>
      </w:pPr>
    </w:p>
    <w:p>
      <w:pPr>
        <w:pStyle w:val="BodyText"/>
        <w:spacing w:before="113"/>
      </w:pPr>
    </w:p>
    <w:p>
      <w:pPr>
        <w:pStyle w:val="BodyText"/>
        <w:tabs>
          <w:tab w:pos="3497" w:val="left" w:leader="none"/>
        </w:tabs>
        <w:spacing w:line="297" w:lineRule="auto"/>
        <w:ind w:left="3496" w:right="3790" w:hanging="3279"/>
      </w:pPr>
      <w:r>
        <w:rPr/>
        <w:t>Postal address</w:t>
        <w:tab/>
        <w:t>PO Box 927 Parramatta</w:t>
      </w:r>
      <w:r>
        <w:rPr>
          <w:spacing w:val="-10"/>
        </w:rPr>
        <w:t> </w:t>
      </w:r>
      <w:r>
        <w:rPr/>
        <w:t>NSW</w:t>
      </w:r>
      <w:r>
        <w:rPr>
          <w:spacing w:val="39"/>
        </w:rPr>
        <w:t> </w:t>
      </w:r>
      <w:r>
        <w:rPr/>
        <w:t>2124</w:t>
      </w:r>
    </w:p>
    <w:p>
      <w:pPr>
        <w:pStyle w:val="BodyText"/>
        <w:tabs>
          <w:tab w:pos="3497" w:val="left" w:leader="none"/>
        </w:tabs>
        <w:spacing w:before="59"/>
        <w:ind w:left="218"/>
      </w:pPr>
      <w:r>
        <w:rPr>
          <w:spacing w:val="-2"/>
        </w:rPr>
        <w:t>Telephone</w:t>
      </w:r>
      <w:r>
        <w:rPr>
          <w:rFonts w:ascii="Times New Roman"/>
        </w:rPr>
        <w:tab/>
      </w:r>
      <w:r>
        <w:rPr/>
        <w:t>02</w:t>
      </w:r>
      <w:r>
        <w:rPr>
          <w:spacing w:val="-3"/>
        </w:rPr>
        <w:t> </w:t>
      </w:r>
      <w:r>
        <w:rPr/>
        <w:t>8688</w:t>
      </w:r>
      <w:r>
        <w:rPr>
          <w:spacing w:val="-2"/>
        </w:rPr>
        <w:t> </w:t>
      </w:r>
      <w:r>
        <w:rPr>
          <w:spacing w:val="-4"/>
        </w:rPr>
        <w:t>3516</w:t>
      </w:r>
    </w:p>
    <w:p>
      <w:pPr>
        <w:spacing w:after="0"/>
        <w:sectPr>
          <w:pgSz w:w="11910" w:h="16840"/>
          <w:pgMar w:header="0" w:footer="1008" w:top="1920" w:bottom="1200" w:left="1200" w:right="1140"/>
        </w:sectPr>
      </w:pPr>
    </w:p>
    <w:p>
      <w:pPr>
        <w:pStyle w:val="BodyText"/>
        <w:spacing w:before="83"/>
        <w:ind w:left="218"/>
      </w:pPr>
      <w:r>
        <w:rPr/>
        <w:t>[Delete</w:t>
      </w:r>
      <w:r>
        <w:rPr>
          <w:spacing w:val="-6"/>
        </w:rPr>
        <w:t> </w:t>
      </w:r>
      <w:r>
        <w:rPr/>
        <w:t>the</w:t>
      </w:r>
      <w:r>
        <w:rPr>
          <w:spacing w:val="-2"/>
        </w:rPr>
        <w:t> </w:t>
      </w:r>
      <w:r>
        <w:rPr/>
        <w:t>Schedule</w:t>
      </w:r>
      <w:r>
        <w:rPr>
          <w:spacing w:val="-2"/>
        </w:rPr>
        <w:t> </w:t>
      </w:r>
      <w:r>
        <w:rPr/>
        <w:t>below</w:t>
      </w:r>
      <w:r>
        <w:rPr>
          <w:spacing w:val="-3"/>
        </w:rPr>
        <w:t> </w:t>
      </w:r>
      <w:r>
        <w:rPr/>
        <w:t>if</w:t>
      </w:r>
      <w:r>
        <w:rPr>
          <w:spacing w:val="-3"/>
        </w:rPr>
        <w:t> </w:t>
      </w:r>
      <w:r>
        <w:rPr/>
        <w:t>not</w:t>
      </w:r>
      <w:r>
        <w:rPr>
          <w:spacing w:val="-2"/>
        </w:rPr>
        <w:t> applicable]</w:t>
      </w:r>
    </w:p>
    <w:p>
      <w:pPr>
        <w:pStyle w:val="BodyText"/>
        <w:spacing w:before="27"/>
      </w:pPr>
    </w:p>
    <w:p>
      <w:pPr>
        <w:spacing w:before="0"/>
        <w:ind w:left="1" w:right="57" w:firstLine="0"/>
        <w:jc w:val="center"/>
        <w:rPr>
          <w:b/>
          <w:i/>
          <w:sz w:val="24"/>
        </w:rPr>
      </w:pPr>
      <w:r>
        <w:rPr>
          <w:b/>
          <w:sz w:val="24"/>
        </w:rPr>
        <w:t>Schedule</w:t>
      </w:r>
      <w:r>
        <w:rPr>
          <w:b/>
          <w:spacing w:val="-6"/>
          <w:sz w:val="24"/>
        </w:rPr>
        <w:t> </w:t>
      </w:r>
      <w:r>
        <w:rPr>
          <w:b/>
          <w:sz w:val="24"/>
        </w:rPr>
        <w:t>1</w:t>
      </w:r>
      <w:r>
        <w:rPr>
          <w:b/>
          <w:spacing w:val="-1"/>
          <w:sz w:val="24"/>
        </w:rPr>
        <w:t> </w:t>
      </w:r>
      <w:r>
        <w:rPr>
          <w:b/>
          <w:sz w:val="24"/>
        </w:rPr>
        <w:t>–</w:t>
      </w:r>
      <w:r>
        <w:rPr>
          <w:b/>
          <w:spacing w:val="-2"/>
          <w:sz w:val="24"/>
        </w:rPr>
        <w:t> </w:t>
      </w:r>
      <w:r>
        <w:rPr>
          <w:b/>
          <w:sz w:val="24"/>
        </w:rPr>
        <w:t>Application</w:t>
      </w:r>
      <w:r>
        <w:rPr>
          <w:b/>
          <w:spacing w:val="-1"/>
          <w:sz w:val="24"/>
        </w:rPr>
        <w:t> </w:t>
      </w:r>
      <w:r>
        <w:rPr>
          <w:b/>
          <w:sz w:val="24"/>
        </w:rPr>
        <w:t>under s</w:t>
      </w:r>
      <w:r>
        <w:rPr>
          <w:b/>
          <w:spacing w:val="-1"/>
          <w:sz w:val="24"/>
        </w:rPr>
        <w:t> </w:t>
      </w:r>
      <w:r>
        <w:rPr>
          <w:b/>
          <w:sz w:val="24"/>
        </w:rPr>
        <w:t>380</w:t>
      </w:r>
      <w:r>
        <w:rPr>
          <w:b/>
          <w:spacing w:val="2"/>
          <w:sz w:val="24"/>
        </w:rPr>
        <w:t> </w:t>
      </w:r>
      <w:r>
        <w:rPr>
          <w:b/>
          <w:sz w:val="24"/>
        </w:rPr>
        <w:t>of</w:t>
      </w:r>
      <w:r>
        <w:rPr>
          <w:b/>
          <w:spacing w:val="-2"/>
          <w:sz w:val="24"/>
        </w:rPr>
        <w:t> </w:t>
      </w:r>
      <w:r>
        <w:rPr>
          <w:b/>
          <w:sz w:val="24"/>
        </w:rPr>
        <w:t>the</w:t>
      </w:r>
      <w:r>
        <w:rPr>
          <w:b/>
          <w:spacing w:val="1"/>
          <w:sz w:val="24"/>
        </w:rPr>
        <w:t> </w:t>
      </w:r>
      <w:r>
        <w:rPr>
          <w:b/>
          <w:i/>
          <w:sz w:val="24"/>
        </w:rPr>
        <w:t>Industrial Relations</w:t>
      </w:r>
      <w:r>
        <w:rPr>
          <w:b/>
          <w:i/>
          <w:spacing w:val="-3"/>
          <w:sz w:val="24"/>
        </w:rPr>
        <w:t> </w:t>
      </w:r>
      <w:r>
        <w:rPr>
          <w:b/>
          <w:i/>
          <w:sz w:val="24"/>
        </w:rPr>
        <w:t>Act </w:t>
      </w:r>
      <w:r>
        <w:rPr>
          <w:b/>
          <w:i/>
          <w:spacing w:val="-4"/>
          <w:sz w:val="24"/>
        </w:rPr>
        <w:t>1996</w:t>
      </w:r>
    </w:p>
    <w:p>
      <w:pPr>
        <w:spacing w:before="137"/>
        <w:ind w:left="0" w:right="57" w:firstLine="0"/>
        <w:jc w:val="center"/>
        <w:rPr>
          <w:b/>
          <w:sz w:val="24"/>
        </w:rPr>
      </w:pPr>
      <w:r>
        <w:rPr>
          <w:b/>
          <w:spacing w:val="-2"/>
          <w:sz w:val="24"/>
        </w:rPr>
        <w:t>(NSW)</w:t>
      </w:r>
    </w:p>
    <w:p>
      <w:pPr>
        <w:pStyle w:val="BodyText"/>
        <w:rPr>
          <w:b/>
          <w:sz w:val="10"/>
        </w:rPr>
      </w:pPr>
      <w:r>
        <w:rPr/>
        <mc:AlternateContent>
          <mc:Choice Requires="wps">
            <w:drawing>
              <wp:anchor distT="0" distB="0" distL="0" distR="0" allowOverlap="1" layoutInCell="1" locked="0" behindDoc="1" simplePos="0" relativeHeight="487592960">
                <wp:simplePos x="0" y="0"/>
                <wp:positionH relativeFrom="page">
                  <wp:posOffset>832104</wp:posOffset>
                </wp:positionH>
                <wp:positionV relativeFrom="paragraph">
                  <wp:posOffset>88321</wp:posOffset>
                </wp:positionV>
                <wp:extent cx="5941060" cy="28829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5941060" cy="288290"/>
                        </a:xfrm>
                        <a:prstGeom prst="rect">
                          <a:avLst/>
                        </a:prstGeom>
                        <a:solidFill>
                          <a:srgbClr val="D8D8D8"/>
                        </a:solidFill>
                      </wps:spPr>
                      <wps:txbx>
                        <w:txbxContent>
                          <w:p>
                            <w:pPr>
                              <w:spacing w:before="120"/>
                              <w:ind w:left="107" w:right="0" w:firstLine="0"/>
                              <w:jc w:val="left"/>
                              <w:rPr>
                                <w:b/>
                                <w:color w:val="000000"/>
                                <w:sz w:val="22"/>
                              </w:rPr>
                            </w:pPr>
                            <w:r>
                              <w:rPr>
                                <w:b/>
                                <w:color w:val="000000"/>
                                <w:sz w:val="22"/>
                              </w:rPr>
                              <w:t>PARTICULARS</w:t>
                            </w:r>
                            <w:r>
                              <w:rPr>
                                <w:b/>
                                <w:color w:val="000000"/>
                                <w:spacing w:val="-7"/>
                                <w:sz w:val="22"/>
                              </w:rPr>
                              <w:t> </w:t>
                            </w:r>
                            <w:r>
                              <w:rPr>
                                <w:b/>
                                <w:color w:val="000000"/>
                                <w:sz w:val="22"/>
                              </w:rPr>
                              <w:t>OF</w:t>
                            </w:r>
                            <w:r>
                              <w:rPr>
                                <w:b/>
                                <w:color w:val="000000"/>
                                <w:spacing w:val="-2"/>
                                <w:sz w:val="22"/>
                              </w:rPr>
                              <w:t> </w:t>
                            </w:r>
                            <w:r>
                              <w:rPr>
                                <w:b/>
                                <w:color w:val="000000"/>
                                <w:sz w:val="22"/>
                              </w:rPr>
                              <w:t>SMALL</w:t>
                            </w:r>
                            <w:r>
                              <w:rPr>
                                <w:b/>
                                <w:color w:val="000000"/>
                                <w:spacing w:val="-2"/>
                                <w:sz w:val="22"/>
                              </w:rPr>
                              <w:t> </w:t>
                            </w:r>
                            <w:r>
                              <w:rPr>
                                <w:b/>
                                <w:color w:val="000000"/>
                                <w:spacing w:val="-4"/>
                                <w:sz w:val="22"/>
                              </w:rPr>
                              <w:t>CLAIM</w:t>
                            </w:r>
                          </w:p>
                        </w:txbxContent>
                      </wps:txbx>
                      <wps:bodyPr wrap="square" lIns="0" tIns="0" rIns="0" bIns="0" rtlCol="0">
                        <a:noAutofit/>
                      </wps:bodyPr>
                    </wps:wsp>
                  </a:graphicData>
                </a:graphic>
              </wp:anchor>
            </w:drawing>
          </mc:Choice>
          <mc:Fallback>
            <w:pict>
              <v:shape style="position:absolute;margin-left:65.520004pt;margin-top:6.954451pt;width:467.8pt;height:22.7pt;mso-position-horizontal-relative:page;mso-position-vertical-relative:paragraph;z-index:-15723520;mso-wrap-distance-left:0;mso-wrap-distance-right:0" type="#_x0000_t202" id="docshape12" filled="true" fillcolor="#d8d8d8" stroked="false">
                <v:textbox inset="0,0,0,0">
                  <w:txbxContent>
                    <w:p>
                      <w:pPr>
                        <w:spacing w:before="120"/>
                        <w:ind w:left="107" w:right="0" w:firstLine="0"/>
                        <w:jc w:val="left"/>
                        <w:rPr>
                          <w:b/>
                          <w:color w:val="000000"/>
                          <w:sz w:val="22"/>
                        </w:rPr>
                      </w:pPr>
                      <w:r>
                        <w:rPr>
                          <w:b/>
                          <w:color w:val="000000"/>
                          <w:sz w:val="22"/>
                        </w:rPr>
                        <w:t>PARTICULARS</w:t>
                      </w:r>
                      <w:r>
                        <w:rPr>
                          <w:b/>
                          <w:color w:val="000000"/>
                          <w:spacing w:val="-7"/>
                          <w:sz w:val="22"/>
                        </w:rPr>
                        <w:t> </w:t>
                      </w:r>
                      <w:r>
                        <w:rPr>
                          <w:b/>
                          <w:color w:val="000000"/>
                          <w:sz w:val="22"/>
                        </w:rPr>
                        <w:t>OF</w:t>
                      </w:r>
                      <w:r>
                        <w:rPr>
                          <w:b/>
                          <w:color w:val="000000"/>
                          <w:spacing w:val="-2"/>
                          <w:sz w:val="22"/>
                        </w:rPr>
                        <w:t> </w:t>
                      </w:r>
                      <w:r>
                        <w:rPr>
                          <w:b/>
                          <w:color w:val="000000"/>
                          <w:sz w:val="22"/>
                        </w:rPr>
                        <w:t>SMALL</w:t>
                      </w:r>
                      <w:r>
                        <w:rPr>
                          <w:b/>
                          <w:color w:val="000000"/>
                          <w:spacing w:val="-2"/>
                          <w:sz w:val="22"/>
                        </w:rPr>
                        <w:t> </w:t>
                      </w:r>
                      <w:r>
                        <w:rPr>
                          <w:b/>
                          <w:color w:val="000000"/>
                          <w:spacing w:val="-4"/>
                          <w:sz w:val="22"/>
                        </w:rPr>
                        <w:t>CLAIM</w:t>
                      </w:r>
                    </w:p>
                  </w:txbxContent>
                </v:textbox>
                <v:fill type="solid"/>
                <w10:wrap type="topAndBottom"/>
              </v:shape>
            </w:pict>
          </mc:Fallback>
        </mc:AlternateContent>
      </w:r>
    </w:p>
    <w:p>
      <w:pPr>
        <w:spacing w:before="0"/>
        <w:ind w:left="218" w:right="618" w:firstLine="0"/>
        <w:jc w:val="left"/>
        <w:rPr>
          <w:sz w:val="22"/>
        </w:rPr>
      </w:pPr>
      <w:r>
        <w:rPr>
          <w:sz w:val="22"/>
        </w:rPr>
        <w:t>See</w:t>
      </w:r>
      <w:r>
        <w:rPr>
          <w:spacing w:val="-2"/>
          <w:sz w:val="22"/>
        </w:rPr>
        <w:t> </w:t>
      </w:r>
      <w:r>
        <w:rPr>
          <w:sz w:val="22"/>
        </w:rPr>
        <w:t>s 379</w:t>
      </w:r>
      <w:r>
        <w:rPr>
          <w:spacing w:val="-3"/>
          <w:sz w:val="22"/>
        </w:rPr>
        <w:t> </w:t>
      </w:r>
      <w:r>
        <w:rPr>
          <w:sz w:val="22"/>
        </w:rPr>
        <w:t>of</w:t>
      </w:r>
      <w:r>
        <w:rPr>
          <w:spacing w:val="-4"/>
          <w:sz w:val="22"/>
        </w:rPr>
        <w:t> </w:t>
      </w:r>
      <w:r>
        <w:rPr>
          <w:sz w:val="22"/>
        </w:rPr>
        <w:t>the</w:t>
      </w:r>
      <w:r>
        <w:rPr>
          <w:spacing w:val="-3"/>
          <w:sz w:val="22"/>
        </w:rPr>
        <w:t> </w:t>
      </w:r>
      <w:r>
        <w:rPr>
          <w:i/>
          <w:sz w:val="22"/>
        </w:rPr>
        <w:t>Industrial</w:t>
      </w:r>
      <w:r>
        <w:rPr>
          <w:i/>
          <w:spacing w:val="-2"/>
          <w:sz w:val="22"/>
        </w:rPr>
        <w:t> </w:t>
      </w:r>
      <w:r>
        <w:rPr>
          <w:i/>
          <w:sz w:val="22"/>
        </w:rPr>
        <w:t>Relations Act</w:t>
      </w:r>
      <w:r>
        <w:rPr>
          <w:i/>
          <w:spacing w:val="-4"/>
          <w:sz w:val="22"/>
        </w:rPr>
        <w:t> </w:t>
      </w:r>
      <w:r>
        <w:rPr>
          <w:sz w:val="22"/>
        </w:rPr>
        <w:t>for</w:t>
      </w:r>
      <w:r>
        <w:rPr>
          <w:spacing w:val="-2"/>
          <w:sz w:val="22"/>
        </w:rPr>
        <w:t> </w:t>
      </w:r>
      <w:r>
        <w:rPr>
          <w:sz w:val="22"/>
        </w:rPr>
        <w:t>the</w:t>
      </w:r>
      <w:r>
        <w:rPr>
          <w:spacing w:val="-4"/>
          <w:sz w:val="22"/>
        </w:rPr>
        <w:t> </w:t>
      </w:r>
      <w:r>
        <w:rPr>
          <w:sz w:val="22"/>
        </w:rPr>
        <w:t>maximum</w:t>
      </w:r>
      <w:r>
        <w:rPr>
          <w:spacing w:val="-1"/>
          <w:sz w:val="22"/>
        </w:rPr>
        <w:t> </w:t>
      </w:r>
      <w:r>
        <w:rPr>
          <w:sz w:val="22"/>
        </w:rPr>
        <w:t>amount</w:t>
      </w:r>
      <w:r>
        <w:rPr>
          <w:spacing w:val="-1"/>
          <w:sz w:val="22"/>
        </w:rPr>
        <w:t> </w:t>
      </w:r>
      <w:r>
        <w:rPr>
          <w:sz w:val="22"/>
        </w:rPr>
        <w:t>which</w:t>
      </w:r>
      <w:r>
        <w:rPr>
          <w:spacing w:val="-5"/>
          <w:sz w:val="22"/>
        </w:rPr>
        <w:t> </w:t>
      </w:r>
      <w:r>
        <w:rPr>
          <w:sz w:val="22"/>
        </w:rPr>
        <w:t>can</w:t>
      </w:r>
      <w:r>
        <w:rPr>
          <w:spacing w:val="-2"/>
          <w:sz w:val="22"/>
        </w:rPr>
        <w:t> </w:t>
      </w:r>
      <w:r>
        <w:rPr>
          <w:sz w:val="22"/>
        </w:rPr>
        <w:t>be</w:t>
      </w:r>
      <w:r>
        <w:rPr>
          <w:spacing w:val="-2"/>
          <w:sz w:val="22"/>
        </w:rPr>
        <w:t> </w:t>
      </w:r>
      <w:r>
        <w:rPr>
          <w:sz w:val="22"/>
        </w:rPr>
        <w:t>claimed under a small claims application.</w:t>
      </w:r>
    </w:p>
    <w:p>
      <w:pPr>
        <w:pStyle w:val="BodyText"/>
        <w:spacing w:before="59"/>
      </w:pPr>
    </w:p>
    <w:p>
      <w:pPr>
        <w:pStyle w:val="BodyText"/>
        <w:tabs>
          <w:tab w:pos="3554" w:val="left" w:leader="none"/>
        </w:tabs>
        <w:ind w:left="218"/>
      </w:pPr>
      <w:r>
        <w:rPr/>
        <w:t>Total</w:t>
      </w:r>
      <w:r>
        <w:rPr>
          <w:spacing w:val="-3"/>
        </w:rPr>
        <w:t> </w:t>
      </w:r>
      <w:r>
        <w:rPr/>
        <w:t>amount</w:t>
      </w:r>
      <w:r>
        <w:rPr>
          <w:spacing w:val="-4"/>
        </w:rPr>
        <w:t> </w:t>
      </w:r>
      <w:r>
        <w:rPr>
          <w:spacing w:val="-2"/>
        </w:rPr>
        <w:t>claimed:</w:t>
      </w:r>
      <w:r>
        <w:rPr/>
        <w:tab/>
        <w:t>$ [insert</w:t>
      </w:r>
      <w:r>
        <w:rPr>
          <w:spacing w:val="-1"/>
        </w:rPr>
        <w:t> </w:t>
      </w:r>
      <w:r>
        <w:rPr>
          <w:spacing w:val="-2"/>
        </w:rPr>
        <w:t>amount]</w:t>
      </w:r>
    </w:p>
    <w:p>
      <w:pPr>
        <w:pStyle w:val="BodyText"/>
        <w:spacing w:before="186"/>
        <w:ind w:left="218" w:right="126"/>
      </w:pPr>
      <w:r>
        <w:rPr/>
        <w:t>[Please set out how the total amount claimed was calculated. Include, where relevant, the dates between which the underpayment is alleged to have occurred and any relevant award classifications</w:t>
      </w:r>
      <w:r>
        <w:rPr>
          <w:spacing w:val="-4"/>
        </w:rPr>
        <w:t> </w:t>
      </w:r>
      <w:r>
        <w:rPr/>
        <w:t>for</w:t>
      </w:r>
      <w:r>
        <w:rPr>
          <w:spacing w:val="-2"/>
        </w:rPr>
        <w:t> </w:t>
      </w:r>
      <w:r>
        <w:rPr/>
        <w:t>the</w:t>
      </w:r>
      <w:r>
        <w:rPr>
          <w:spacing w:val="-4"/>
        </w:rPr>
        <w:t> </w:t>
      </w:r>
      <w:r>
        <w:rPr/>
        <w:t>payee(s)</w:t>
      </w:r>
      <w:r>
        <w:rPr>
          <w:spacing w:val="-2"/>
        </w:rPr>
        <w:t> </w:t>
      </w:r>
      <w:r>
        <w:rPr/>
        <w:t>covered</w:t>
      </w:r>
      <w:r>
        <w:rPr>
          <w:spacing w:val="-1"/>
        </w:rPr>
        <w:t> </w:t>
      </w:r>
      <w:r>
        <w:rPr/>
        <w:t>by</w:t>
      </w:r>
      <w:r>
        <w:rPr>
          <w:spacing w:val="-4"/>
        </w:rPr>
        <w:t> </w:t>
      </w:r>
      <w:r>
        <w:rPr/>
        <w:t>the</w:t>
      </w:r>
      <w:r>
        <w:rPr>
          <w:spacing w:val="-4"/>
        </w:rPr>
        <w:t> </w:t>
      </w:r>
      <w:r>
        <w:rPr/>
        <w:t>claim. You</w:t>
      </w:r>
      <w:r>
        <w:rPr>
          <w:spacing w:val="-4"/>
        </w:rPr>
        <w:t> </w:t>
      </w:r>
      <w:r>
        <w:rPr/>
        <w:t>should</w:t>
      </w:r>
      <w:r>
        <w:rPr>
          <w:spacing w:val="-1"/>
        </w:rPr>
        <w:t> </w:t>
      </w:r>
      <w:r>
        <w:rPr/>
        <w:t>also</w:t>
      </w:r>
      <w:r>
        <w:rPr>
          <w:spacing w:val="-6"/>
        </w:rPr>
        <w:t> </w:t>
      </w:r>
      <w:r>
        <w:rPr/>
        <w:t>specify</w:t>
      </w:r>
      <w:r>
        <w:rPr>
          <w:spacing w:val="-4"/>
        </w:rPr>
        <w:t> </w:t>
      </w:r>
      <w:r>
        <w:rPr/>
        <w:t>the</w:t>
      </w:r>
      <w:r>
        <w:rPr>
          <w:spacing w:val="-1"/>
        </w:rPr>
        <w:t> </w:t>
      </w:r>
      <w:r>
        <w:rPr/>
        <w:t>payee(s)</w:t>
      </w:r>
      <w:r>
        <w:rPr>
          <w:spacing w:val="-4"/>
        </w:rPr>
        <w:t> </w:t>
      </w:r>
      <w:r>
        <w:rPr/>
        <w:t>to whom any underpayment is to be paid]</w:t>
      </w:r>
    </w:p>
    <w:p>
      <w:pPr>
        <w:pStyle w:val="BodyText"/>
        <w:rPr>
          <w:sz w:val="20"/>
        </w:rPr>
      </w:pPr>
    </w:p>
    <w:p>
      <w:pPr>
        <w:pStyle w:val="BodyText"/>
        <w:rPr>
          <w:sz w:val="20"/>
        </w:rPr>
      </w:pPr>
    </w:p>
    <w:p>
      <w:pPr>
        <w:pStyle w:val="BodyText"/>
        <w:rPr>
          <w:sz w:val="20"/>
        </w:rPr>
      </w:pPr>
    </w:p>
    <w:p>
      <w:pPr>
        <w:pStyle w:val="BodyText"/>
        <w:spacing w:before="70"/>
        <w:rPr>
          <w:sz w:val="20"/>
        </w:rPr>
      </w:pPr>
      <w:r>
        <w:rPr/>
        <mc:AlternateContent>
          <mc:Choice Requires="wps">
            <w:drawing>
              <wp:anchor distT="0" distB="0" distL="0" distR="0" allowOverlap="1" layoutInCell="1" locked="0" behindDoc="1" simplePos="0" relativeHeight="487593472">
                <wp:simplePos x="0" y="0"/>
                <wp:positionH relativeFrom="page">
                  <wp:posOffset>832104</wp:posOffset>
                </wp:positionH>
                <wp:positionV relativeFrom="paragraph">
                  <wp:posOffset>206013</wp:posOffset>
                </wp:positionV>
                <wp:extent cx="5941060" cy="31750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5941060" cy="317500"/>
                        </a:xfrm>
                        <a:prstGeom prst="rect">
                          <a:avLst/>
                        </a:prstGeom>
                        <a:solidFill>
                          <a:srgbClr val="D8D8D8"/>
                        </a:solidFill>
                      </wps:spPr>
                      <wps:txbx>
                        <w:txbxContent>
                          <w:p>
                            <w:pPr>
                              <w:spacing w:before="60"/>
                              <w:ind w:left="107" w:right="0" w:firstLine="0"/>
                              <w:jc w:val="left"/>
                              <w:rPr>
                                <w:b/>
                                <w:color w:val="000000"/>
                                <w:sz w:val="22"/>
                              </w:rPr>
                            </w:pPr>
                            <w:r>
                              <w:rPr>
                                <w:b/>
                                <w:color w:val="000000"/>
                                <w:spacing w:val="-2"/>
                                <w:sz w:val="22"/>
                              </w:rPr>
                              <w:t>CONSENT</w:t>
                            </w:r>
                          </w:p>
                        </w:txbxContent>
                      </wps:txbx>
                      <wps:bodyPr wrap="square" lIns="0" tIns="0" rIns="0" bIns="0" rtlCol="0">
                        <a:noAutofit/>
                      </wps:bodyPr>
                    </wps:wsp>
                  </a:graphicData>
                </a:graphic>
              </wp:anchor>
            </w:drawing>
          </mc:Choice>
          <mc:Fallback>
            <w:pict>
              <v:shape style="position:absolute;margin-left:65.520004pt;margin-top:16.221527pt;width:467.8pt;height:25pt;mso-position-horizontal-relative:page;mso-position-vertical-relative:paragraph;z-index:-15723008;mso-wrap-distance-left:0;mso-wrap-distance-right:0" type="#_x0000_t202" id="docshape13" filled="true" fillcolor="#d8d8d8" stroked="false">
                <v:textbox inset="0,0,0,0">
                  <w:txbxContent>
                    <w:p>
                      <w:pPr>
                        <w:spacing w:before="60"/>
                        <w:ind w:left="107" w:right="0" w:firstLine="0"/>
                        <w:jc w:val="left"/>
                        <w:rPr>
                          <w:b/>
                          <w:color w:val="000000"/>
                          <w:sz w:val="22"/>
                        </w:rPr>
                      </w:pPr>
                      <w:r>
                        <w:rPr>
                          <w:b/>
                          <w:color w:val="000000"/>
                          <w:spacing w:val="-2"/>
                          <w:sz w:val="22"/>
                        </w:rPr>
                        <w:t>CONSENT</w:t>
                      </w:r>
                    </w:p>
                  </w:txbxContent>
                </v:textbox>
                <v:fill type="solid"/>
                <w10:wrap type="topAndBottom"/>
              </v:shape>
            </w:pict>
          </mc:Fallback>
        </mc:AlternateContent>
      </w:r>
    </w:p>
    <w:p>
      <w:pPr>
        <w:pStyle w:val="BodyText"/>
        <w:spacing w:before="60"/>
        <w:ind w:left="218"/>
      </w:pPr>
      <w:r>
        <w:rPr/>
        <w:t>I,</w:t>
      </w:r>
      <w:r>
        <w:rPr>
          <w:spacing w:val="-6"/>
        </w:rPr>
        <w:t> </w:t>
      </w:r>
      <w:r>
        <w:rPr/>
        <w:t>[name</w:t>
      </w:r>
      <w:r>
        <w:rPr>
          <w:spacing w:val="-3"/>
        </w:rPr>
        <w:t> </w:t>
      </w:r>
      <w:r>
        <w:rPr/>
        <w:t>of</w:t>
      </w:r>
      <w:r>
        <w:rPr>
          <w:spacing w:val="-3"/>
        </w:rPr>
        <w:t> </w:t>
      </w:r>
      <w:r>
        <w:rPr/>
        <w:t>payee],</w:t>
      </w:r>
      <w:r>
        <w:rPr>
          <w:spacing w:val="-1"/>
        </w:rPr>
        <w:t> </w:t>
      </w:r>
      <w:r>
        <w:rPr/>
        <w:t>consent</w:t>
      </w:r>
      <w:r>
        <w:rPr>
          <w:spacing w:val="-3"/>
        </w:rPr>
        <w:t> </w:t>
      </w:r>
      <w:r>
        <w:rPr/>
        <w:t>to</w:t>
      </w:r>
      <w:r>
        <w:rPr>
          <w:spacing w:val="-5"/>
        </w:rPr>
        <w:t> </w:t>
      </w:r>
      <w:r>
        <w:rPr/>
        <w:t>[name</w:t>
      </w:r>
      <w:r>
        <w:rPr>
          <w:spacing w:val="-4"/>
        </w:rPr>
        <w:t> </w:t>
      </w:r>
      <w:r>
        <w:rPr/>
        <w:t>of</w:t>
      </w:r>
      <w:r>
        <w:rPr>
          <w:spacing w:val="-2"/>
        </w:rPr>
        <w:t> </w:t>
      </w:r>
      <w:r>
        <w:rPr/>
        <w:t>representative]</w:t>
      </w:r>
      <w:r>
        <w:rPr>
          <w:spacing w:val="-5"/>
        </w:rPr>
        <w:t> </w:t>
      </w:r>
      <w:r>
        <w:rPr/>
        <w:t>making</w:t>
      </w:r>
      <w:r>
        <w:rPr>
          <w:spacing w:val="-3"/>
        </w:rPr>
        <w:t> </w:t>
      </w:r>
      <w:r>
        <w:rPr/>
        <w:t>this</w:t>
      </w:r>
      <w:r>
        <w:rPr>
          <w:spacing w:val="-5"/>
        </w:rPr>
        <w:t> </w:t>
      </w:r>
      <w:r>
        <w:rPr/>
        <w:t>application</w:t>
      </w:r>
      <w:r>
        <w:rPr>
          <w:spacing w:val="-2"/>
        </w:rPr>
        <w:t> </w:t>
      </w:r>
      <w:r>
        <w:rPr/>
        <w:t>on</w:t>
      </w:r>
      <w:r>
        <w:rPr>
          <w:spacing w:val="-5"/>
        </w:rPr>
        <w:t> </w:t>
      </w:r>
      <w:r>
        <w:rPr/>
        <w:t>my</w:t>
      </w:r>
      <w:r>
        <w:rPr>
          <w:spacing w:val="-4"/>
        </w:rPr>
        <w:t> </w:t>
      </w:r>
      <w:r>
        <w:rPr>
          <w:spacing w:val="-2"/>
        </w:rPr>
        <w:t>behalf.</w:t>
      </w:r>
    </w:p>
    <w:p>
      <w:pPr>
        <w:pStyle w:val="BodyText"/>
      </w:pPr>
    </w:p>
    <w:p>
      <w:pPr>
        <w:pStyle w:val="BodyText"/>
        <w:spacing w:before="119"/>
      </w:pPr>
    </w:p>
    <w:p>
      <w:pPr>
        <w:pStyle w:val="BodyText"/>
        <w:spacing w:line="472" w:lineRule="auto"/>
        <w:ind w:left="218" w:right="6223"/>
      </w:pPr>
      <w:r>
        <w:rPr>
          <w:spacing w:val="-2"/>
        </w:rPr>
        <w:t>……………………………….. </w:t>
      </w:r>
      <w:r>
        <w:rPr/>
        <w:t>[name of payee]</w:t>
      </w:r>
    </w:p>
    <w:p>
      <w:pPr>
        <w:pStyle w:val="BodyText"/>
        <w:spacing w:line="195" w:lineRule="exact"/>
        <w:ind w:left="218"/>
      </w:pPr>
      <w:r>
        <w:rPr>
          <w:spacing w:val="-2"/>
        </w:rPr>
        <w:t>[date]</w:t>
      </w:r>
    </w:p>
    <w:p>
      <w:pPr>
        <w:spacing w:before="186"/>
        <w:ind w:left="218" w:right="300" w:firstLine="0"/>
        <w:jc w:val="left"/>
        <w:rPr>
          <w:sz w:val="20"/>
        </w:rPr>
      </w:pPr>
      <w:r>
        <w:rPr>
          <w:sz w:val="20"/>
        </w:rPr>
        <w:t>[Note:</w:t>
      </w:r>
      <w:r>
        <w:rPr>
          <w:spacing w:val="-1"/>
          <w:sz w:val="20"/>
        </w:rPr>
        <w:t> </w:t>
      </w:r>
      <w:r>
        <w:rPr>
          <w:sz w:val="20"/>
        </w:rPr>
        <w:t>if</w:t>
      </w:r>
      <w:r>
        <w:rPr>
          <w:spacing w:val="-4"/>
          <w:sz w:val="20"/>
        </w:rPr>
        <w:t> </w:t>
      </w:r>
      <w:r>
        <w:rPr>
          <w:sz w:val="20"/>
        </w:rPr>
        <w:t>there</w:t>
      </w:r>
      <w:r>
        <w:rPr>
          <w:spacing w:val="-3"/>
          <w:sz w:val="20"/>
        </w:rPr>
        <w:t> </w:t>
      </w:r>
      <w:r>
        <w:rPr>
          <w:sz w:val="20"/>
        </w:rPr>
        <w:t>is</w:t>
      </w:r>
      <w:r>
        <w:rPr>
          <w:spacing w:val="-4"/>
          <w:sz w:val="20"/>
        </w:rPr>
        <w:t> </w:t>
      </w:r>
      <w:r>
        <w:rPr>
          <w:sz w:val="20"/>
        </w:rPr>
        <w:t>more</w:t>
      </w:r>
      <w:r>
        <w:rPr>
          <w:spacing w:val="-4"/>
          <w:sz w:val="20"/>
        </w:rPr>
        <w:t> </w:t>
      </w:r>
      <w:r>
        <w:rPr>
          <w:sz w:val="20"/>
        </w:rPr>
        <w:t>than</w:t>
      </w:r>
      <w:r>
        <w:rPr>
          <w:spacing w:val="-1"/>
          <w:sz w:val="20"/>
        </w:rPr>
        <w:t> </w:t>
      </w:r>
      <w:r>
        <w:rPr>
          <w:sz w:val="20"/>
        </w:rPr>
        <w:t>one</w:t>
      </w:r>
      <w:r>
        <w:rPr>
          <w:spacing w:val="-3"/>
          <w:sz w:val="20"/>
        </w:rPr>
        <w:t> </w:t>
      </w:r>
      <w:r>
        <w:rPr>
          <w:sz w:val="20"/>
        </w:rPr>
        <w:t>payee,</w:t>
      </w:r>
      <w:r>
        <w:rPr>
          <w:spacing w:val="-1"/>
          <w:sz w:val="20"/>
        </w:rPr>
        <w:t> </w:t>
      </w:r>
      <w:r>
        <w:rPr>
          <w:sz w:val="20"/>
        </w:rPr>
        <w:t>please</w:t>
      </w:r>
      <w:r>
        <w:rPr>
          <w:spacing w:val="-3"/>
          <w:sz w:val="20"/>
        </w:rPr>
        <w:t> </w:t>
      </w:r>
      <w:r>
        <w:rPr>
          <w:sz w:val="20"/>
        </w:rPr>
        <w:t>attach</w:t>
      </w:r>
      <w:r>
        <w:rPr>
          <w:spacing w:val="-1"/>
          <w:sz w:val="20"/>
        </w:rPr>
        <w:t> </w:t>
      </w:r>
      <w:r>
        <w:rPr>
          <w:sz w:val="20"/>
        </w:rPr>
        <w:t>a</w:t>
      </w:r>
      <w:r>
        <w:rPr>
          <w:spacing w:val="-4"/>
          <w:sz w:val="20"/>
        </w:rPr>
        <w:t> </w:t>
      </w:r>
      <w:r>
        <w:rPr>
          <w:sz w:val="20"/>
        </w:rPr>
        <w:t>schedule</w:t>
      </w:r>
      <w:r>
        <w:rPr>
          <w:spacing w:val="-4"/>
          <w:sz w:val="20"/>
        </w:rPr>
        <w:t> </w:t>
      </w:r>
      <w:r>
        <w:rPr>
          <w:sz w:val="20"/>
        </w:rPr>
        <w:t>containing</w:t>
      </w:r>
      <w:r>
        <w:rPr>
          <w:spacing w:val="-4"/>
          <w:sz w:val="20"/>
        </w:rPr>
        <w:t> </w:t>
      </w:r>
      <w:r>
        <w:rPr>
          <w:sz w:val="20"/>
        </w:rPr>
        <w:t>written</w:t>
      </w:r>
      <w:r>
        <w:rPr>
          <w:spacing w:val="-4"/>
          <w:sz w:val="20"/>
        </w:rPr>
        <w:t> </w:t>
      </w:r>
      <w:r>
        <w:rPr>
          <w:sz w:val="20"/>
        </w:rPr>
        <w:t>and</w:t>
      </w:r>
      <w:r>
        <w:rPr>
          <w:spacing w:val="-4"/>
          <w:sz w:val="20"/>
        </w:rPr>
        <w:t> </w:t>
      </w:r>
      <w:r>
        <w:rPr>
          <w:sz w:val="20"/>
        </w:rPr>
        <w:t>signed consents on behalf of each payee.]</w:t>
      </w:r>
    </w:p>
    <w:p>
      <w:pPr>
        <w:pStyle w:val="BodyText"/>
        <w:rPr>
          <w:sz w:val="20"/>
        </w:rPr>
      </w:pPr>
    </w:p>
    <w:p>
      <w:pPr>
        <w:pStyle w:val="BodyText"/>
        <w:rPr>
          <w:sz w:val="20"/>
        </w:rPr>
      </w:pPr>
    </w:p>
    <w:p>
      <w:pPr>
        <w:pStyle w:val="BodyText"/>
        <w:rPr>
          <w:sz w:val="20"/>
        </w:rPr>
      </w:pPr>
    </w:p>
    <w:p>
      <w:pPr>
        <w:pStyle w:val="BodyText"/>
        <w:spacing w:before="27"/>
        <w:rPr>
          <w:sz w:val="20"/>
        </w:rPr>
      </w:pPr>
      <w:r>
        <w:rPr/>
        <mc:AlternateContent>
          <mc:Choice Requires="wps">
            <w:drawing>
              <wp:anchor distT="0" distB="0" distL="0" distR="0" allowOverlap="1" layoutInCell="1" locked="0" behindDoc="1" simplePos="0" relativeHeight="487593984">
                <wp:simplePos x="0" y="0"/>
                <wp:positionH relativeFrom="page">
                  <wp:posOffset>832104</wp:posOffset>
                </wp:positionH>
                <wp:positionV relativeFrom="paragraph">
                  <wp:posOffset>178551</wp:posOffset>
                </wp:positionV>
                <wp:extent cx="5759450" cy="31242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5759450" cy="312420"/>
                        </a:xfrm>
                        <a:prstGeom prst="rect">
                          <a:avLst/>
                        </a:prstGeom>
                        <a:solidFill>
                          <a:srgbClr val="D8D8D8"/>
                        </a:solidFill>
                      </wps:spPr>
                      <wps:txbx>
                        <w:txbxContent>
                          <w:p>
                            <w:pPr>
                              <w:spacing w:before="120"/>
                              <w:ind w:left="107" w:right="0" w:firstLine="0"/>
                              <w:jc w:val="left"/>
                              <w:rPr>
                                <w:b/>
                                <w:color w:val="000000"/>
                                <w:sz w:val="22"/>
                              </w:rPr>
                            </w:pPr>
                            <w:r>
                              <w:rPr>
                                <w:b/>
                                <w:color w:val="000000"/>
                                <w:spacing w:val="-2"/>
                                <w:sz w:val="22"/>
                              </w:rPr>
                              <w:t>SIGNATURE</w:t>
                            </w:r>
                          </w:p>
                        </w:txbxContent>
                      </wps:txbx>
                      <wps:bodyPr wrap="square" lIns="0" tIns="0" rIns="0" bIns="0" rtlCol="0">
                        <a:noAutofit/>
                      </wps:bodyPr>
                    </wps:wsp>
                  </a:graphicData>
                </a:graphic>
              </wp:anchor>
            </w:drawing>
          </mc:Choice>
          <mc:Fallback>
            <w:pict>
              <v:shape style="position:absolute;margin-left:65.520004pt;margin-top:14.059203pt;width:453.5pt;height:24.6pt;mso-position-horizontal-relative:page;mso-position-vertical-relative:paragraph;z-index:-15722496;mso-wrap-distance-left:0;mso-wrap-distance-right:0" type="#_x0000_t202" id="docshape14" filled="true" fillcolor="#d8d8d8" stroked="false">
                <v:textbox inset="0,0,0,0">
                  <w:txbxContent>
                    <w:p>
                      <w:pPr>
                        <w:spacing w:before="120"/>
                        <w:ind w:left="107" w:right="0" w:firstLine="0"/>
                        <w:jc w:val="left"/>
                        <w:rPr>
                          <w:b/>
                          <w:color w:val="000000"/>
                          <w:sz w:val="22"/>
                        </w:rPr>
                      </w:pPr>
                      <w:r>
                        <w:rPr>
                          <w:b/>
                          <w:color w:val="000000"/>
                          <w:spacing w:val="-2"/>
                          <w:sz w:val="22"/>
                        </w:rPr>
                        <w:t>SIGNATURE</w:t>
                      </w:r>
                    </w:p>
                  </w:txbxContent>
                </v:textbox>
                <v:fill type="solid"/>
                <w10:wrap type="topAndBottom"/>
              </v:shape>
            </w:pict>
          </mc:Fallback>
        </mc:AlternateContent>
      </w:r>
    </w:p>
    <w:p>
      <w:pPr>
        <w:pStyle w:val="BodyText"/>
        <w:spacing w:before="60"/>
        <w:ind w:left="218"/>
      </w:pPr>
      <w:r>
        <w:rPr/>
        <w:t>#Signature</w:t>
      </w:r>
      <w:r>
        <w:rPr>
          <w:spacing w:val="-5"/>
        </w:rPr>
        <w:t> </w:t>
      </w:r>
      <w:r>
        <w:rPr/>
        <w:t>on</w:t>
      </w:r>
      <w:r>
        <w:rPr>
          <w:spacing w:val="-4"/>
        </w:rPr>
        <w:t> </w:t>
      </w:r>
      <w:r>
        <w:rPr/>
        <w:t>behalf</w:t>
      </w:r>
      <w:r>
        <w:rPr>
          <w:spacing w:val="-2"/>
        </w:rPr>
        <w:t> </w:t>
      </w:r>
      <w:r>
        <w:rPr/>
        <w:t>of</w:t>
      </w:r>
      <w:r>
        <w:rPr>
          <w:spacing w:val="-6"/>
        </w:rPr>
        <w:t> </w:t>
      </w:r>
      <w:r>
        <w:rPr>
          <w:spacing w:val="-2"/>
        </w:rPr>
        <w:t>Notifier</w:t>
      </w:r>
    </w:p>
    <w:p>
      <w:pPr>
        <w:pStyle w:val="BodyText"/>
        <w:tabs>
          <w:tab w:pos="3658" w:val="left" w:leader="none"/>
        </w:tabs>
        <w:spacing w:before="121"/>
        <w:ind w:left="218"/>
      </w:pPr>
      <w:r>
        <w:rPr>
          <w:spacing w:val="-2"/>
        </w:rPr>
        <w:t>Capacity</w:t>
      </w:r>
      <w:r>
        <w:rPr/>
        <w:tab/>
        <w:t>[eg</w:t>
      </w:r>
      <w:r>
        <w:rPr>
          <w:spacing w:val="-5"/>
        </w:rPr>
        <w:t> </w:t>
      </w:r>
      <w:r>
        <w:rPr/>
        <w:t>solicitor,</w:t>
      </w:r>
      <w:r>
        <w:rPr>
          <w:spacing w:val="-3"/>
        </w:rPr>
        <w:t> </w:t>
      </w:r>
      <w:r>
        <w:rPr/>
        <w:t>authorised</w:t>
      </w:r>
      <w:r>
        <w:rPr>
          <w:spacing w:val="-4"/>
        </w:rPr>
        <w:t> </w:t>
      </w:r>
      <w:r>
        <w:rPr/>
        <w:t>officer</w:t>
      </w:r>
      <w:r>
        <w:rPr>
          <w:spacing w:val="-3"/>
        </w:rPr>
        <w:t> </w:t>
      </w:r>
      <w:r>
        <w:rPr/>
        <w:t>of</w:t>
      </w:r>
      <w:r>
        <w:rPr>
          <w:spacing w:val="-4"/>
        </w:rPr>
        <w:t> </w:t>
      </w:r>
      <w:r>
        <w:rPr>
          <w:spacing w:val="-2"/>
        </w:rPr>
        <w:t>Notifier]</w:t>
      </w:r>
    </w:p>
    <w:p>
      <w:pPr>
        <w:pStyle w:val="BodyText"/>
        <w:tabs>
          <w:tab w:pos="3657" w:val="left" w:leader="none"/>
        </w:tabs>
        <w:spacing w:before="119"/>
        <w:ind w:left="218"/>
      </w:pPr>
      <w:r>
        <w:rPr/>
        <w:t>Date</w:t>
      </w:r>
      <w:r>
        <w:rPr>
          <w:spacing w:val="-1"/>
        </w:rPr>
        <w:t> </w:t>
      </w:r>
      <w:r>
        <w:rPr/>
        <w:t>of</w:t>
      </w:r>
      <w:r>
        <w:rPr>
          <w:spacing w:val="-3"/>
        </w:rPr>
        <w:t> </w:t>
      </w:r>
      <w:r>
        <w:rPr>
          <w:spacing w:val="-2"/>
        </w:rPr>
        <w:t>signature</w:t>
      </w:r>
      <w:r>
        <w:rPr/>
        <w:tab/>
      </w:r>
      <w:r>
        <w:rPr>
          <w:spacing w:val="-2"/>
        </w:rPr>
        <w:t>[date]</w:t>
      </w:r>
    </w:p>
    <w:sectPr>
      <w:pgSz w:w="11910" w:h="16840"/>
      <w:pgMar w:header="0" w:footer="1008" w:top="1600" w:bottom="1200" w:left="120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8000">
              <wp:simplePos x="0" y="0"/>
              <wp:positionH relativeFrom="page">
                <wp:posOffset>3703320</wp:posOffset>
              </wp:positionH>
              <wp:positionV relativeFrom="page">
                <wp:posOffset>9912672</wp:posOffset>
              </wp:positionV>
              <wp:extent cx="167005" cy="1822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82245"/>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600006pt;margin-top:780.525391pt;width:13.15pt;height:14.35pt;mso-position-horizontal-relative:page;mso-position-vertical-relative:page;z-index:-15828480" type="#_x0000_t202" id="docshape1"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71" w:hanging="426"/>
        <w:jc w:val="left"/>
      </w:pPr>
      <w:rPr>
        <w:rFonts w:hint="default" w:ascii="Arial" w:hAnsi="Arial" w:eastAsia="Arial" w:cs="Arial"/>
        <w:b w:val="0"/>
        <w:bCs w:val="0"/>
        <w:i w:val="0"/>
        <w:iCs w:val="0"/>
        <w:spacing w:val="-2"/>
        <w:w w:val="100"/>
        <w:sz w:val="22"/>
        <w:szCs w:val="22"/>
        <w:lang w:val="en-US" w:eastAsia="en-US" w:bidi="ar-SA"/>
      </w:rPr>
    </w:lvl>
    <w:lvl w:ilvl="1">
      <w:start w:val="1"/>
      <w:numFmt w:val="lowerLetter"/>
      <w:lvlText w:val="(%2)"/>
      <w:lvlJc w:val="left"/>
      <w:pPr>
        <w:ind w:left="1401" w:hanging="332"/>
        <w:jc w:val="left"/>
      </w:pPr>
      <w:rPr>
        <w:rFonts w:hint="default" w:ascii="Arial" w:hAnsi="Arial" w:eastAsia="Arial" w:cs="Arial"/>
        <w:b w:val="0"/>
        <w:bCs w:val="0"/>
        <w:i w:val="0"/>
        <w:iCs w:val="0"/>
        <w:spacing w:val="-2"/>
        <w:w w:val="100"/>
        <w:sz w:val="22"/>
        <w:szCs w:val="22"/>
        <w:lang w:val="en-US" w:eastAsia="en-US" w:bidi="ar-SA"/>
      </w:rPr>
    </w:lvl>
    <w:lvl w:ilvl="2">
      <w:start w:val="0"/>
      <w:numFmt w:val="bullet"/>
      <w:lvlText w:val="•"/>
      <w:lvlJc w:val="left"/>
      <w:pPr>
        <w:ind w:left="2307" w:hanging="332"/>
      </w:pPr>
      <w:rPr>
        <w:rFonts w:hint="default"/>
        <w:lang w:val="en-US" w:eastAsia="en-US" w:bidi="ar-SA"/>
      </w:rPr>
    </w:lvl>
    <w:lvl w:ilvl="3">
      <w:start w:val="0"/>
      <w:numFmt w:val="bullet"/>
      <w:lvlText w:val="•"/>
      <w:lvlJc w:val="left"/>
      <w:pPr>
        <w:ind w:left="3214" w:hanging="332"/>
      </w:pPr>
      <w:rPr>
        <w:rFonts w:hint="default"/>
        <w:lang w:val="en-US" w:eastAsia="en-US" w:bidi="ar-SA"/>
      </w:rPr>
    </w:lvl>
    <w:lvl w:ilvl="4">
      <w:start w:val="0"/>
      <w:numFmt w:val="bullet"/>
      <w:lvlText w:val="•"/>
      <w:lvlJc w:val="left"/>
      <w:pPr>
        <w:ind w:left="4122" w:hanging="332"/>
      </w:pPr>
      <w:rPr>
        <w:rFonts w:hint="default"/>
        <w:lang w:val="en-US" w:eastAsia="en-US" w:bidi="ar-SA"/>
      </w:rPr>
    </w:lvl>
    <w:lvl w:ilvl="5">
      <w:start w:val="0"/>
      <w:numFmt w:val="bullet"/>
      <w:lvlText w:val="•"/>
      <w:lvlJc w:val="left"/>
      <w:pPr>
        <w:ind w:left="5029" w:hanging="332"/>
      </w:pPr>
      <w:rPr>
        <w:rFonts w:hint="default"/>
        <w:lang w:val="en-US" w:eastAsia="en-US" w:bidi="ar-SA"/>
      </w:rPr>
    </w:lvl>
    <w:lvl w:ilvl="6">
      <w:start w:val="0"/>
      <w:numFmt w:val="bullet"/>
      <w:lvlText w:val="•"/>
      <w:lvlJc w:val="left"/>
      <w:pPr>
        <w:ind w:left="5936" w:hanging="332"/>
      </w:pPr>
      <w:rPr>
        <w:rFonts w:hint="default"/>
        <w:lang w:val="en-US" w:eastAsia="en-US" w:bidi="ar-SA"/>
      </w:rPr>
    </w:lvl>
    <w:lvl w:ilvl="7">
      <w:start w:val="0"/>
      <w:numFmt w:val="bullet"/>
      <w:lvlText w:val="•"/>
      <w:lvlJc w:val="left"/>
      <w:pPr>
        <w:ind w:left="6844" w:hanging="332"/>
      </w:pPr>
      <w:rPr>
        <w:rFonts w:hint="default"/>
        <w:lang w:val="en-US" w:eastAsia="en-US" w:bidi="ar-SA"/>
      </w:rPr>
    </w:lvl>
    <w:lvl w:ilvl="8">
      <w:start w:val="0"/>
      <w:numFmt w:val="bullet"/>
      <w:lvlText w:val="•"/>
      <w:lvlJc w:val="left"/>
      <w:pPr>
        <w:ind w:left="7751" w:hanging="33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spacing w:before="119"/>
      <w:ind w:left="4" w:right="57"/>
      <w:jc w:val="center"/>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399" w:hanging="32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irc.nsw.gov.au/irc/practice-and-"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Boulton</dc:creator>
  <dc:title>Microsoft Word - NOTIFICATION OF AN INDUSTRIAL DISPUTE (IRC form 4).doc</dc:title>
  <dcterms:created xsi:type="dcterms:W3CDTF">2024-12-15T06:03:49Z</dcterms:created>
  <dcterms:modified xsi:type="dcterms:W3CDTF">2024-12-15T06:03:49Z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2024-11-07T00:00:00Z</vt:filetime>
  </property>
  <property fmtid="{D5CDD505-2E9C-101B-9397-08002B2CF9AE}" pid="3" name="LastSaved">
    <vt:filetime>2024-12-15T00:00:00Z</vt:filetime>
  </property>
  <property fmtid="{D5CDD505-2E9C-101B-9397-08002B2CF9AE}" pid="4" name="Producer">
    <vt:lpwstr>Microsoft: Print To PDF</vt:lpwstr>
  </property>
</Properties>
</file>